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DCC43" w14:textId="77777777" w:rsidR="00807267" w:rsidRDefault="00807267"/>
    <w:p w14:paraId="0E197991" w14:textId="46895B3B" w:rsidR="004B128F" w:rsidRDefault="00F03547">
      <w:r>
        <w:t xml:space="preserve"> </w:t>
      </w:r>
      <w:r w:rsidR="00042A8A">
        <w:t xml:space="preserve"> </w:t>
      </w:r>
      <w:r w:rsidR="00EB74DF">
        <w:t xml:space="preserve">           </w:t>
      </w:r>
      <w:r w:rsidR="001479F2">
        <w:t xml:space="preserve">                       </w:t>
      </w:r>
    </w:p>
    <w:p w14:paraId="38FE8F32" w14:textId="77777777" w:rsidR="004B128F" w:rsidRDefault="004B128F"/>
    <w:p w14:paraId="69032E40" w14:textId="77777777" w:rsidR="00033174" w:rsidRDefault="001479F2" w:rsidP="004B128F">
      <w:pPr>
        <w:ind w:left="720" w:firstLine="720"/>
      </w:pPr>
      <w:r>
        <w:t xml:space="preserve"> </w:t>
      </w:r>
    </w:p>
    <w:p w14:paraId="504CB7A0" w14:textId="77777777" w:rsidR="00AA580E" w:rsidRDefault="00AA580E" w:rsidP="00AA580E">
      <w:pPr>
        <w:rPr>
          <w:sz w:val="40"/>
          <w:szCs w:val="40"/>
          <w:u w:val="single"/>
        </w:rPr>
      </w:pPr>
    </w:p>
    <w:p w14:paraId="26D3B00F" w14:textId="77777777" w:rsidR="00AA580E" w:rsidRDefault="00AA580E" w:rsidP="004B128F">
      <w:pPr>
        <w:ind w:left="720" w:firstLine="720"/>
        <w:rPr>
          <w:sz w:val="40"/>
          <w:szCs w:val="40"/>
          <w:u w:val="single"/>
        </w:rPr>
      </w:pPr>
    </w:p>
    <w:p w14:paraId="419A7720" w14:textId="77777777" w:rsidR="00AA580E" w:rsidRDefault="00AA580E" w:rsidP="004B128F">
      <w:pPr>
        <w:ind w:left="720" w:firstLine="720"/>
        <w:rPr>
          <w:sz w:val="40"/>
          <w:szCs w:val="40"/>
          <w:u w:val="single"/>
        </w:rPr>
      </w:pPr>
    </w:p>
    <w:p w14:paraId="5D59B567" w14:textId="221603BF" w:rsidR="00AB16FA" w:rsidRDefault="00EB74DF" w:rsidP="004B128F">
      <w:pPr>
        <w:ind w:left="720" w:firstLine="720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 xml:space="preserve">Skyline </w:t>
      </w:r>
      <w:r w:rsidR="00042A8A" w:rsidRPr="00042A8A">
        <w:rPr>
          <w:sz w:val="40"/>
          <w:szCs w:val="40"/>
          <w:u w:val="single"/>
        </w:rPr>
        <w:t>Improvement and Service District</w:t>
      </w:r>
    </w:p>
    <w:p w14:paraId="38219F77" w14:textId="5DD8DE11" w:rsidR="00033174" w:rsidRPr="00AA580E" w:rsidRDefault="003070C3">
      <w:pPr>
        <w:rPr>
          <w:sz w:val="36"/>
          <w:szCs w:val="36"/>
        </w:rPr>
      </w:pPr>
      <w:r>
        <w:rPr>
          <w:sz w:val="40"/>
          <w:szCs w:val="40"/>
        </w:rPr>
        <w:t xml:space="preserve">                </w:t>
      </w:r>
      <w:r w:rsidR="00AA41F3">
        <w:rPr>
          <w:sz w:val="40"/>
          <w:szCs w:val="40"/>
        </w:rPr>
        <w:t>October 7, 2021 Special Board</w:t>
      </w:r>
      <w:r w:rsidR="00C947AA">
        <w:rPr>
          <w:sz w:val="36"/>
          <w:szCs w:val="36"/>
        </w:rPr>
        <w:t xml:space="preserve"> </w:t>
      </w:r>
      <w:r w:rsidR="00042A8A" w:rsidRPr="00042A8A">
        <w:rPr>
          <w:sz w:val="36"/>
          <w:szCs w:val="36"/>
        </w:rPr>
        <w:t>Meeting Agenda</w:t>
      </w:r>
      <w:r w:rsidR="00177EE0">
        <w:rPr>
          <w:sz w:val="36"/>
          <w:szCs w:val="36"/>
        </w:rPr>
        <w:t xml:space="preserve"> </w:t>
      </w:r>
    </w:p>
    <w:p w14:paraId="06E14645" w14:textId="77777777" w:rsidR="00033174" w:rsidRDefault="00033174">
      <w:pPr>
        <w:rPr>
          <w:sz w:val="28"/>
          <w:szCs w:val="28"/>
        </w:rPr>
      </w:pPr>
    </w:p>
    <w:p w14:paraId="2419B546" w14:textId="7CEF6421" w:rsidR="00042A8A" w:rsidRDefault="00F147DE">
      <w:pPr>
        <w:rPr>
          <w:sz w:val="28"/>
          <w:szCs w:val="28"/>
        </w:rPr>
      </w:pPr>
      <w:r>
        <w:rPr>
          <w:sz w:val="28"/>
          <w:szCs w:val="28"/>
        </w:rPr>
        <w:t xml:space="preserve">Date:  </w:t>
      </w:r>
      <w:r w:rsidR="00AA41F3">
        <w:rPr>
          <w:sz w:val="28"/>
          <w:szCs w:val="28"/>
        </w:rPr>
        <w:t>10</w:t>
      </w:r>
      <w:r>
        <w:rPr>
          <w:sz w:val="28"/>
          <w:szCs w:val="28"/>
        </w:rPr>
        <w:t>-</w:t>
      </w:r>
      <w:r w:rsidR="00AA41F3">
        <w:rPr>
          <w:sz w:val="28"/>
          <w:szCs w:val="28"/>
        </w:rPr>
        <w:t>7</w:t>
      </w:r>
      <w:r>
        <w:rPr>
          <w:sz w:val="28"/>
          <w:szCs w:val="28"/>
        </w:rPr>
        <w:t>-20</w:t>
      </w:r>
      <w:r w:rsidR="00AE6A37">
        <w:rPr>
          <w:sz w:val="28"/>
          <w:szCs w:val="28"/>
        </w:rPr>
        <w:t>2</w:t>
      </w:r>
      <w:r w:rsidR="00FD2D10">
        <w:rPr>
          <w:sz w:val="28"/>
          <w:szCs w:val="28"/>
        </w:rPr>
        <w:t>1</w:t>
      </w:r>
    </w:p>
    <w:p w14:paraId="094C1187" w14:textId="1F5C2FC8" w:rsidR="00042A8A" w:rsidRPr="00D67371" w:rsidRDefault="00D67371">
      <w:pPr>
        <w:rPr>
          <w:b/>
          <w:color w:val="0000FF"/>
          <w:sz w:val="28"/>
          <w:szCs w:val="28"/>
        </w:rPr>
      </w:pPr>
      <w:r w:rsidRPr="00D67371">
        <w:rPr>
          <w:b/>
          <w:color w:val="0000FF"/>
          <w:sz w:val="28"/>
          <w:szCs w:val="28"/>
        </w:rPr>
        <w:t xml:space="preserve">Time:  4:00 </w:t>
      </w:r>
      <w:r w:rsidR="001D6A28">
        <w:rPr>
          <w:b/>
          <w:color w:val="0000FF"/>
          <w:sz w:val="28"/>
          <w:szCs w:val="28"/>
        </w:rPr>
        <w:t>pm</w:t>
      </w:r>
      <w:r w:rsidR="00584C9D">
        <w:rPr>
          <w:b/>
          <w:color w:val="0000FF"/>
          <w:sz w:val="28"/>
          <w:szCs w:val="28"/>
        </w:rPr>
        <w:t>-</w:t>
      </w:r>
      <w:r w:rsidR="00AA41F3">
        <w:rPr>
          <w:b/>
          <w:color w:val="0000FF"/>
          <w:sz w:val="28"/>
          <w:szCs w:val="28"/>
        </w:rPr>
        <w:t>4:15</w:t>
      </w:r>
      <w:r w:rsidR="00584C9D">
        <w:rPr>
          <w:b/>
          <w:color w:val="0000FF"/>
          <w:sz w:val="28"/>
          <w:szCs w:val="28"/>
        </w:rPr>
        <w:t>p</w:t>
      </w:r>
      <w:r w:rsidR="00353C43">
        <w:rPr>
          <w:b/>
          <w:color w:val="0000FF"/>
          <w:sz w:val="28"/>
          <w:szCs w:val="28"/>
        </w:rPr>
        <w:t xml:space="preserve">m </w:t>
      </w:r>
    </w:p>
    <w:p w14:paraId="46492C61" w14:textId="3C86DA77" w:rsidR="00042A8A" w:rsidRDefault="00B24367">
      <w:pPr>
        <w:rPr>
          <w:sz w:val="28"/>
          <w:szCs w:val="28"/>
        </w:rPr>
      </w:pPr>
      <w:r>
        <w:rPr>
          <w:sz w:val="28"/>
          <w:szCs w:val="28"/>
        </w:rPr>
        <w:t xml:space="preserve">Location: </w:t>
      </w:r>
      <w:r w:rsidR="00AE6A37" w:rsidRPr="00EA1D8E">
        <w:rPr>
          <w:rFonts w:ascii="Arial" w:eastAsia="Times New Roman" w:hAnsi="Arial" w:cs="Arial"/>
          <w:b/>
          <w:bCs/>
          <w:color w:val="303030"/>
          <w:bdr w:val="none" w:sz="0" w:space="0" w:color="auto" w:frame="1"/>
        </w:rPr>
        <w:t>Attendance via Remote Access </w:t>
      </w:r>
      <w:r w:rsidR="00AE6A37" w:rsidRPr="00EA1D8E">
        <w:rPr>
          <w:rFonts w:ascii="Arial" w:eastAsia="Times New Roman" w:hAnsi="Arial" w:cs="Arial"/>
          <w:color w:val="303030"/>
        </w:rPr>
        <w:t>- </w:t>
      </w:r>
      <w:hyperlink r:id="rId5" w:tgtFrame="_blank" w:history="1">
        <w:r w:rsidR="00AE6A37" w:rsidRPr="00EA1D8E">
          <w:rPr>
            <w:rFonts w:ascii="Arial" w:eastAsia="Times New Roman" w:hAnsi="Arial" w:cs="Arial"/>
            <w:color w:val="0000FF"/>
            <w:bdr w:val="none" w:sz="0" w:space="0" w:color="auto" w:frame="1"/>
          </w:rPr>
          <w:t>https://us04web.zoom.us/join,</w:t>
        </w:r>
      </w:hyperlink>
      <w:r w:rsidR="00AE6A37" w:rsidRPr="00EA1D8E">
        <w:rPr>
          <w:rFonts w:ascii="Arial" w:eastAsia="Times New Roman" w:hAnsi="Arial" w:cs="Arial"/>
          <w:color w:val="303030"/>
        </w:rPr>
        <w:t> ID:</w:t>
      </w:r>
      <w:r w:rsidR="00A4345A">
        <w:rPr>
          <w:rFonts w:ascii="Arial" w:eastAsia="Times New Roman" w:hAnsi="Arial" w:cs="Arial"/>
          <w:color w:val="303030"/>
        </w:rPr>
        <w:t xml:space="preserve"> 301 092 4055</w:t>
      </w:r>
    </w:p>
    <w:p w14:paraId="0BAA6AB4" w14:textId="554B141C" w:rsidR="004D2C83" w:rsidRPr="00042A8A" w:rsidRDefault="00042A8A" w:rsidP="00042A8A">
      <w:pPr>
        <w:rPr>
          <w:sz w:val="28"/>
          <w:szCs w:val="28"/>
        </w:rPr>
      </w:pPr>
      <w:r>
        <w:rPr>
          <w:sz w:val="28"/>
          <w:szCs w:val="28"/>
        </w:rPr>
        <w:t>Called by:  The Board of Directors</w:t>
      </w:r>
    </w:p>
    <w:p w14:paraId="23CC2AD3" w14:textId="271C07D0" w:rsidR="00FF5E26" w:rsidRPr="00C557D9" w:rsidRDefault="00042A8A" w:rsidP="00042A8A">
      <w:pPr>
        <w:rPr>
          <w:sz w:val="28"/>
          <w:szCs w:val="28"/>
        </w:rPr>
      </w:pPr>
      <w:r w:rsidRPr="00FF5E26">
        <w:rPr>
          <w:sz w:val="28"/>
          <w:szCs w:val="28"/>
        </w:rPr>
        <w:t xml:space="preserve"> </w:t>
      </w:r>
      <w:r w:rsidRPr="00B03D30">
        <w:rPr>
          <w:b/>
          <w:sz w:val="28"/>
          <w:szCs w:val="28"/>
          <w:u w:val="single"/>
        </w:rPr>
        <w:t>Agenda Topics</w:t>
      </w:r>
      <w:r w:rsidR="00806319" w:rsidRPr="00FF5E26">
        <w:rPr>
          <w:sz w:val="28"/>
          <w:szCs w:val="28"/>
        </w:rPr>
        <w:tab/>
      </w:r>
      <w:r w:rsidR="00806319" w:rsidRPr="00FF5E26">
        <w:rPr>
          <w:sz w:val="28"/>
          <w:szCs w:val="28"/>
        </w:rPr>
        <w:tab/>
      </w:r>
      <w:r w:rsidR="00806319" w:rsidRPr="00FF5E26">
        <w:rPr>
          <w:sz w:val="28"/>
          <w:szCs w:val="28"/>
        </w:rPr>
        <w:tab/>
      </w:r>
      <w:r w:rsidR="00806319" w:rsidRPr="00FF5E26">
        <w:rPr>
          <w:sz w:val="28"/>
          <w:szCs w:val="28"/>
        </w:rPr>
        <w:tab/>
      </w:r>
      <w:r w:rsidR="00806319" w:rsidRPr="00FF5E26">
        <w:rPr>
          <w:sz w:val="28"/>
          <w:szCs w:val="28"/>
        </w:rPr>
        <w:tab/>
      </w:r>
      <w:r w:rsidR="00806319" w:rsidRPr="00FF5E26">
        <w:rPr>
          <w:sz w:val="28"/>
          <w:szCs w:val="28"/>
        </w:rPr>
        <w:tab/>
      </w:r>
      <w:r w:rsidR="00806319" w:rsidRPr="00FF5E26">
        <w:rPr>
          <w:sz w:val="28"/>
          <w:szCs w:val="28"/>
        </w:rPr>
        <w:tab/>
      </w:r>
      <w:r w:rsidR="00F9203C" w:rsidRPr="00FF5E26">
        <w:rPr>
          <w:sz w:val="28"/>
          <w:szCs w:val="28"/>
        </w:rPr>
        <w:t xml:space="preserve">  </w:t>
      </w:r>
      <w:r w:rsidR="00FF5E26" w:rsidRPr="00FF5E26">
        <w:rPr>
          <w:sz w:val="28"/>
          <w:szCs w:val="28"/>
        </w:rPr>
        <w:t xml:space="preserve">   </w:t>
      </w:r>
      <w:r w:rsidR="00FF5E26">
        <w:rPr>
          <w:sz w:val="28"/>
          <w:szCs w:val="28"/>
        </w:rPr>
        <w:t xml:space="preserve">      </w:t>
      </w:r>
      <w:r w:rsidR="00FF5E26" w:rsidRPr="00FF5E26">
        <w:rPr>
          <w:sz w:val="28"/>
          <w:szCs w:val="28"/>
        </w:rPr>
        <w:t xml:space="preserve"> </w:t>
      </w:r>
      <w:r w:rsidR="003A1EA8">
        <w:rPr>
          <w:sz w:val="28"/>
          <w:szCs w:val="28"/>
        </w:rPr>
        <w:tab/>
      </w:r>
      <w:r w:rsidR="003A1EA8">
        <w:rPr>
          <w:sz w:val="28"/>
          <w:szCs w:val="28"/>
        </w:rPr>
        <w:tab/>
      </w:r>
      <w:r w:rsidR="00B03A28">
        <w:rPr>
          <w:sz w:val="28"/>
          <w:szCs w:val="28"/>
        </w:rPr>
        <w:tab/>
      </w:r>
      <w:r w:rsidR="00B03A28">
        <w:rPr>
          <w:sz w:val="28"/>
          <w:szCs w:val="28"/>
        </w:rPr>
        <w:tab/>
      </w:r>
      <w:r w:rsidR="00593781">
        <w:rPr>
          <w:sz w:val="28"/>
          <w:szCs w:val="28"/>
        </w:rPr>
        <w:t xml:space="preserve">    </w:t>
      </w:r>
      <w:r w:rsidR="00E25ED0">
        <w:rPr>
          <w:sz w:val="28"/>
          <w:szCs w:val="28"/>
        </w:rPr>
        <w:t xml:space="preserve"> </w:t>
      </w:r>
    </w:p>
    <w:p w14:paraId="7D098DB5" w14:textId="1B189CFC" w:rsidR="00DE2B35" w:rsidRPr="00AA41F3" w:rsidRDefault="00AA41F3" w:rsidP="00AA41F3">
      <w:pPr>
        <w:pStyle w:val="ListParagraph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Call meeting to order.</w:t>
      </w:r>
      <w:r w:rsidR="00DE2B35" w:rsidRPr="00AA41F3">
        <w:rPr>
          <w:sz w:val="28"/>
          <w:szCs w:val="28"/>
        </w:rPr>
        <w:tab/>
      </w:r>
      <w:r w:rsidR="00DE2B35" w:rsidRPr="00AA41F3">
        <w:rPr>
          <w:sz w:val="28"/>
          <w:szCs w:val="28"/>
        </w:rPr>
        <w:tab/>
      </w:r>
      <w:r w:rsidR="00DE2B35" w:rsidRPr="00AA41F3">
        <w:rPr>
          <w:sz w:val="28"/>
          <w:szCs w:val="28"/>
        </w:rPr>
        <w:tab/>
      </w:r>
      <w:r w:rsidR="00DE2B35" w:rsidRPr="00AA41F3">
        <w:rPr>
          <w:sz w:val="28"/>
          <w:szCs w:val="28"/>
        </w:rPr>
        <w:tab/>
      </w:r>
      <w:r w:rsidR="00DE2B35" w:rsidRPr="00AA41F3">
        <w:rPr>
          <w:sz w:val="28"/>
          <w:szCs w:val="28"/>
        </w:rPr>
        <w:tab/>
      </w:r>
      <w:r w:rsidR="00DE2B35" w:rsidRPr="00AA41F3">
        <w:rPr>
          <w:sz w:val="28"/>
          <w:szCs w:val="28"/>
        </w:rPr>
        <w:tab/>
      </w:r>
      <w:r w:rsidR="00DE2B35" w:rsidRPr="00AA41F3">
        <w:rPr>
          <w:sz w:val="28"/>
          <w:szCs w:val="28"/>
        </w:rPr>
        <w:tab/>
      </w:r>
      <w:r w:rsidR="00DE2B35" w:rsidRPr="00AA41F3">
        <w:rPr>
          <w:sz w:val="28"/>
          <w:szCs w:val="28"/>
        </w:rPr>
        <w:tab/>
        <w:t xml:space="preserve">                   </w:t>
      </w:r>
    </w:p>
    <w:p w14:paraId="29454701" w14:textId="58EA8202" w:rsidR="00DB52DC" w:rsidRPr="00AA41F3" w:rsidRDefault="00DB52DC" w:rsidP="00AA41F3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cs="Times New Roman"/>
          <w:sz w:val="28"/>
          <w:szCs w:val="28"/>
        </w:rPr>
      </w:pPr>
      <w:r w:rsidRPr="00AA41F3">
        <w:rPr>
          <w:rFonts w:cs="Times New Roman"/>
          <w:sz w:val="28"/>
          <w:szCs w:val="28"/>
        </w:rPr>
        <w:t>Motion to suspend the regular Board meetin</w:t>
      </w:r>
      <w:r w:rsidR="00DE2B35" w:rsidRPr="00AA41F3">
        <w:rPr>
          <w:rFonts w:cs="Times New Roman"/>
          <w:sz w:val="28"/>
          <w:szCs w:val="28"/>
        </w:rPr>
        <w:t>g</w:t>
      </w:r>
      <w:r w:rsidR="00DE2B35" w:rsidRPr="00AA41F3">
        <w:rPr>
          <w:rFonts w:cs="Times New Roman"/>
          <w:sz w:val="28"/>
          <w:szCs w:val="28"/>
        </w:rPr>
        <w:tab/>
      </w:r>
      <w:r w:rsidR="00DE2B35" w:rsidRPr="00AA41F3">
        <w:rPr>
          <w:rFonts w:cs="Times New Roman"/>
          <w:sz w:val="28"/>
          <w:szCs w:val="28"/>
        </w:rPr>
        <w:tab/>
      </w:r>
      <w:r w:rsidR="00DE2B35" w:rsidRPr="00AA41F3">
        <w:rPr>
          <w:rFonts w:cs="Times New Roman"/>
          <w:sz w:val="28"/>
          <w:szCs w:val="28"/>
        </w:rPr>
        <w:tab/>
      </w:r>
      <w:r w:rsidR="00DE2B35" w:rsidRPr="00AA41F3">
        <w:rPr>
          <w:rFonts w:cs="Times New Roman"/>
          <w:sz w:val="28"/>
          <w:szCs w:val="28"/>
        </w:rPr>
        <w:tab/>
      </w:r>
      <w:r w:rsidR="00DE2B35" w:rsidRPr="00AA41F3">
        <w:rPr>
          <w:rFonts w:cs="Times New Roman"/>
          <w:sz w:val="28"/>
          <w:szCs w:val="28"/>
        </w:rPr>
        <w:tab/>
      </w:r>
      <w:r w:rsidR="00DE2B35" w:rsidRPr="00AA41F3">
        <w:rPr>
          <w:rFonts w:cs="Times New Roman"/>
          <w:sz w:val="28"/>
          <w:szCs w:val="28"/>
        </w:rPr>
        <w:tab/>
      </w:r>
      <w:r w:rsidR="00DE2B35" w:rsidRPr="00AA41F3">
        <w:rPr>
          <w:rFonts w:cs="Times New Roman"/>
          <w:sz w:val="28"/>
          <w:szCs w:val="28"/>
        </w:rPr>
        <w:tab/>
        <w:t xml:space="preserve">        </w:t>
      </w:r>
    </w:p>
    <w:p w14:paraId="227E3B68" w14:textId="02B9F61D" w:rsidR="007F363E" w:rsidRPr="00774A77" w:rsidRDefault="00DB52DC" w:rsidP="00774A77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cs="Times New Roman"/>
          <w:sz w:val="28"/>
          <w:szCs w:val="28"/>
        </w:rPr>
      </w:pPr>
      <w:r w:rsidRPr="00774A77">
        <w:rPr>
          <w:rFonts w:cs="Times New Roman"/>
          <w:sz w:val="28"/>
          <w:szCs w:val="28"/>
        </w:rPr>
        <w:t xml:space="preserve">Call the </w:t>
      </w:r>
      <w:r w:rsidR="004A20E5" w:rsidRPr="00774A77">
        <w:rPr>
          <w:rFonts w:cs="Times New Roman"/>
          <w:sz w:val="28"/>
          <w:szCs w:val="28"/>
        </w:rPr>
        <w:t xml:space="preserve">Amended </w:t>
      </w:r>
      <w:r w:rsidRPr="00774A77">
        <w:rPr>
          <w:rFonts w:cs="Times New Roman"/>
          <w:sz w:val="28"/>
          <w:szCs w:val="28"/>
        </w:rPr>
        <w:t xml:space="preserve">Budget </w:t>
      </w:r>
      <w:r w:rsidR="00774A77">
        <w:rPr>
          <w:rFonts w:cs="Times New Roman"/>
          <w:sz w:val="28"/>
          <w:szCs w:val="28"/>
        </w:rPr>
        <w:t>public h</w:t>
      </w:r>
      <w:r w:rsidRPr="00774A77">
        <w:rPr>
          <w:rFonts w:cs="Times New Roman"/>
          <w:sz w:val="28"/>
          <w:szCs w:val="28"/>
        </w:rPr>
        <w:t>earing to order and ask for public comment on the proposed</w:t>
      </w:r>
      <w:r w:rsidR="00A03A00" w:rsidRPr="00774A77">
        <w:rPr>
          <w:rFonts w:cs="Times New Roman"/>
          <w:sz w:val="28"/>
          <w:szCs w:val="28"/>
        </w:rPr>
        <w:t xml:space="preserve"> </w:t>
      </w:r>
      <w:r w:rsidR="004A20E5" w:rsidRPr="00774A77">
        <w:rPr>
          <w:rFonts w:cs="Times New Roman"/>
          <w:sz w:val="28"/>
          <w:szCs w:val="28"/>
        </w:rPr>
        <w:t xml:space="preserve">amended </w:t>
      </w:r>
      <w:r w:rsidRPr="00774A77">
        <w:rPr>
          <w:rFonts w:cs="Times New Roman"/>
          <w:sz w:val="28"/>
          <w:szCs w:val="28"/>
        </w:rPr>
        <w:t>FY 20</w:t>
      </w:r>
      <w:r w:rsidR="00AE6A37" w:rsidRPr="00774A77">
        <w:rPr>
          <w:rFonts w:cs="Times New Roman"/>
          <w:sz w:val="28"/>
          <w:szCs w:val="28"/>
        </w:rPr>
        <w:t>2</w:t>
      </w:r>
      <w:r w:rsidR="00FD2D10" w:rsidRPr="00774A77">
        <w:rPr>
          <w:rFonts w:cs="Times New Roman"/>
          <w:sz w:val="28"/>
          <w:szCs w:val="28"/>
        </w:rPr>
        <w:t>1</w:t>
      </w:r>
      <w:r w:rsidR="00DE2B35" w:rsidRPr="00774A77">
        <w:rPr>
          <w:rFonts w:cs="Times New Roman"/>
          <w:sz w:val="28"/>
          <w:szCs w:val="28"/>
        </w:rPr>
        <w:t>-2</w:t>
      </w:r>
      <w:r w:rsidR="00FD2D10" w:rsidRPr="00774A77">
        <w:rPr>
          <w:rFonts w:cs="Times New Roman"/>
          <w:sz w:val="28"/>
          <w:szCs w:val="28"/>
        </w:rPr>
        <w:t>2</w:t>
      </w:r>
      <w:r w:rsidR="00DE2B35" w:rsidRPr="00774A77">
        <w:rPr>
          <w:rFonts w:cs="Times New Roman"/>
          <w:sz w:val="28"/>
          <w:szCs w:val="28"/>
        </w:rPr>
        <w:t xml:space="preserve"> budget</w:t>
      </w:r>
      <w:r w:rsidR="004A20E5" w:rsidRPr="00774A77">
        <w:rPr>
          <w:rFonts w:cs="Times New Roman"/>
          <w:sz w:val="28"/>
          <w:szCs w:val="28"/>
        </w:rPr>
        <w:t xml:space="preserve">;  increasing total cash expenses from $173,071.00 to $183,071.00 and increase reserve transfer from $21,000 to $31,000.   </w:t>
      </w:r>
    </w:p>
    <w:p w14:paraId="711CFEDF" w14:textId="709BA612" w:rsidR="00DB52DC" w:rsidRPr="004A47B7" w:rsidRDefault="007F363E" w:rsidP="00DE2B35">
      <w:pPr>
        <w:pStyle w:val="ListParagraph"/>
        <w:widowControl w:val="0"/>
        <w:autoSpaceDE w:val="0"/>
        <w:autoSpaceDN w:val="0"/>
        <w:adjustRightInd w:val="0"/>
        <w:rPr>
          <w:rFonts w:cs="Times New Roman"/>
          <w:b/>
          <w:bCs/>
          <w:sz w:val="28"/>
          <w:szCs w:val="28"/>
        </w:rPr>
      </w:pPr>
      <w:r w:rsidRPr="004A47B7">
        <w:rPr>
          <w:rFonts w:cs="Times New Roman"/>
          <w:b/>
          <w:bCs/>
          <w:sz w:val="28"/>
          <w:szCs w:val="28"/>
        </w:rPr>
        <w:t>Public comment limited to 2 minutes per participant. Emailed public comments received prior to meeting will be attached to the minutes.</w:t>
      </w:r>
      <w:r w:rsidR="00DE2B35" w:rsidRPr="004A47B7">
        <w:rPr>
          <w:rFonts w:cs="Times New Roman"/>
          <w:b/>
          <w:bCs/>
          <w:sz w:val="28"/>
          <w:szCs w:val="28"/>
        </w:rPr>
        <w:tab/>
      </w:r>
      <w:r w:rsidR="00DE2B35" w:rsidRPr="004A47B7">
        <w:rPr>
          <w:rFonts w:cs="Times New Roman"/>
          <w:b/>
          <w:bCs/>
          <w:sz w:val="28"/>
          <w:szCs w:val="28"/>
        </w:rPr>
        <w:tab/>
      </w:r>
      <w:r w:rsidR="00DE2B35" w:rsidRPr="004A47B7">
        <w:rPr>
          <w:rFonts w:cs="Times New Roman"/>
          <w:b/>
          <w:bCs/>
          <w:sz w:val="28"/>
          <w:szCs w:val="28"/>
        </w:rPr>
        <w:tab/>
      </w:r>
      <w:r w:rsidR="00DE2B35" w:rsidRPr="004A47B7">
        <w:rPr>
          <w:rFonts w:cs="Times New Roman"/>
          <w:b/>
          <w:bCs/>
          <w:sz w:val="28"/>
          <w:szCs w:val="28"/>
        </w:rPr>
        <w:tab/>
      </w:r>
      <w:r w:rsidR="00DE2B35" w:rsidRPr="004A47B7">
        <w:rPr>
          <w:rFonts w:cs="Times New Roman"/>
          <w:b/>
          <w:bCs/>
          <w:sz w:val="28"/>
          <w:szCs w:val="28"/>
        </w:rPr>
        <w:tab/>
        <w:t xml:space="preserve">       </w:t>
      </w:r>
      <w:r w:rsidR="00DB52DC" w:rsidRPr="004A47B7">
        <w:rPr>
          <w:rFonts w:cs="Times New Roman"/>
          <w:b/>
          <w:bCs/>
          <w:sz w:val="28"/>
          <w:szCs w:val="28"/>
        </w:rPr>
        <w:t xml:space="preserve">  </w:t>
      </w:r>
    </w:p>
    <w:p w14:paraId="006AAF0C" w14:textId="31D70A11" w:rsidR="00DB52DC" w:rsidRPr="00DB52DC" w:rsidRDefault="00DB52DC" w:rsidP="00AA41F3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cs="Times New Roman"/>
          <w:sz w:val="28"/>
          <w:szCs w:val="28"/>
        </w:rPr>
      </w:pPr>
      <w:r w:rsidRPr="00DB52DC">
        <w:rPr>
          <w:rFonts w:cs="Times New Roman"/>
          <w:sz w:val="28"/>
          <w:szCs w:val="28"/>
        </w:rPr>
        <w:t xml:space="preserve">Adjourn the </w:t>
      </w:r>
      <w:r w:rsidR="00774A77">
        <w:rPr>
          <w:rFonts w:cs="Times New Roman"/>
          <w:sz w:val="28"/>
          <w:szCs w:val="28"/>
        </w:rPr>
        <w:t>A</w:t>
      </w:r>
      <w:r w:rsidR="002F5E82">
        <w:rPr>
          <w:rFonts w:cs="Times New Roman"/>
          <w:sz w:val="28"/>
          <w:szCs w:val="28"/>
        </w:rPr>
        <w:t xml:space="preserve">mended </w:t>
      </w:r>
      <w:r w:rsidRPr="00DB52DC">
        <w:rPr>
          <w:rFonts w:cs="Times New Roman"/>
          <w:sz w:val="28"/>
          <w:szCs w:val="28"/>
        </w:rPr>
        <w:t>B</w:t>
      </w:r>
      <w:r w:rsidR="00DE2B35">
        <w:rPr>
          <w:rFonts w:cs="Times New Roman"/>
          <w:sz w:val="28"/>
          <w:szCs w:val="28"/>
        </w:rPr>
        <w:t xml:space="preserve">udget </w:t>
      </w:r>
      <w:r w:rsidR="00774A77">
        <w:rPr>
          <w:rFonts w:cs="Times New Roman"/>
          <w:sz w:val="28"/>
          <w:szCs w:val="28"/>
        </w:rPr>
        <w:t>public he</w:t>
      </w:r>
      <w:r w:rsidR="00DE2B35">
        <w:rPr>
          <w:rFonts w:cs="Times New Roman"/>
          <w:sz w:val="28"/>
          <w:szCs w:val="28"/>
        </w:rPr>
        <w:t>aring</w:t>
      </w:r>
      <w:r w:rsidR="00DE2B35">
        <w:rPr>
          <w:rFonts w:cs="Times New Roman"/>
          <w:sz w:val="28"/>
          <w:szCs w:val="28"/>
        </w:rPr>
        <w:tab/>
      </w:r>
      <w:r w:rsidR="00DE2B35">
        <w:rPr>
          <w:rFonts w:cs="Times New Roman"/>
          <w:sz w:val="28"/>
          <w:szCs w:val="28"/>
        </w:rPr>
        <w:tab/>
      </w:r>
      <w:r w:rsidR="00DE2B35">
        <w:rPr>
          <w:rFonts w:cs="Times New Roman"/>
          <w:sz w:val="28"/>
          <w:szCs w:val="28"/>
        </w:rPr>
        <w:tab/>
      </w:r>
      <w:r w:rsidR="00DE2B35">
        <w:rPr>
          <w:rFonts w:cs="Times New Roman"/>
          <w:sz w:val="28"/>
          <w:szCs w:val="28"/>
        </w:rPr>
        <w:tab/>
      </w:r>
      <w:r w:rsidR="00DE2B35">
        <w:rPr>
          <w:rFonts w:cs="Times New Roman"/>
          <w:sz w:val="28"/>
          <w:szCs w:val="28"/>
        </w:rPr>
        <w:tab/>
      </w:r>
      <w:r w:rsidR="00DE2B35">
        <w:rPr>
          <w:rFonts w:cs="Times New Roman"/>
          <w:sz w:val="28"/>
          <w:szCs w:val="28"/>
        </w:rPr>
        <w:tab/>
      </w:r>
      <w:r w:rsidR="00DE2B35">
        <w:rPr>
          <w:rFonts w:cs="Times New Roman"/>
          <w:sz w:val="28"/>
          <w:szCs w:val="28"/>
        </w:rPr>
        <w:tab/>
      </w:r>
      <w:r w:rsidR="00DE2B35">
        <w:rPr>
          <w:rFonts w:cs="Times New Roman"/>
          <w:sz w:val="28"/>
          <w:szCs w:val="28"/>
        </w:rPr>
        <w:tab/>
        <w:t xml:space="preserve">        </w:t>
      </w:r>
    </w:p>
    <w:p w14:paraId="3EDF6ED5" w14:textId="1397CC67" w:rsidR="00DE2D33" w:rsidRPr="00395DCB" w:rsidRDefault="00395DCB" w:rsidP="00395DCB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="00AA41F3">
        <w:rPr>
          <w:rFonts w:cs="Times New Roman"/>
          <w:sz w:val="28"/>
          <w:szCs w:val="28"/>
        </w:rPr>
        <w:t xml:space="preserve"> </w:t>
      </w:r>
      <w:r w:rsidR="00774A77">
        <w:rPr>
          <w:rFonts w:cs="Times New Roman"/>
          <w:sz w:val="28"/>
          <w:szCs w:val="28"/>
        </w:rPr>
        <w:t>5</w:t>
      </w:r>
      <w:r>
        <w:rPr>
          <w:rFonts w:cs="Times New Roman"/>
          <w:sz w:val="28"/>
          <w:szCs w:val="28"/>
        </w:rPr>
        <w:t xml:space="preserve">.  </w:t>
      </w:r>
      <w:r w:rsidR="00DB52DC" w:rsidRPr="00395DCB">
        <w:rPr>
          <w:rFonts w:cs="Times New Roman"/>
          <w:sz w:val="28"/>
          <w:szCs w:val="28"/>
        </w:rPr>
        <w:t>Motion to</w:t>
      </w:r>
      <w:r w:rsidR="00AA41F3">
        <w:rPr>
          <w:rFonts w:cs="Times New Roman"/>
          <w:sz w:val="28"/>
          <w:szCs w:val="28"/>
        </w:rPr>
        <w:t xml:space="preserve"> reopen the special board meeting</w:t>
      </w:r>
      <w:r w:rsidR="00DE2B35" w:rsidRPr="00395DCB">
        <w:rPr>
          <w:rFonts w:cs="Times New Roman"/>
          <w:sz w:val="28"/>
          <w:szCs w:val="28"/>
        </w:rPr>
        <w:tab/>
      </w:r>
      <w:r w:rsidR="00DE2B35" w:rsidRPr="00395DCB">
        <w:rPr>
          <w:rFonts w:cs="Times New Roman"/>
          <w:sz w:val="28"/>
          <w:szCs w:val="28"/>
        </w:rPr>
        <w:tab/>
      </w:r>
      <w:r w:rsidR="00DE2B35" w:rsidRPr="00395DCB">
        <w:rPr>
          <w:rFonts w:cs="Times New Roman"/>
          <w:sz w:val="28"/>
          <w:szCs w:val="28"/>
        </w:rPr>
        <w:tab/>
      </w:r>
      <w:r w:rsidR="00DE2B35" w:rsidRPr="00395DCB">
        <w:rPr>
          <w:rFonts w:cs="Times New Roman"/>
          <w:sz w:val="28"/>
          <w:szCs w:val="28"/>
        </w:rPr>
        <w:tab/>
      </w:r>
      <w:r w:rsidR="00DE2B35" w:rsidRPr="00395DCB">
        <w:rPr>
          <w:rFonts w:cs="Times New Roman"/>
          <w:sz w:val="28"/>
          <w:szCs w:val="28"/>
        </w:rPr>
        <w:tab/>
      </w:r>
      <w:r w:rsidR="00DE2B35" w:rsidRPr="00395DCB">
        <w:rPr>
          <w:rFonts w:cs="Times New Roman"/>
          <w:sz w:val="28"/>
          <w:szCs w:val="28"/>
        </w:rPr>
        <w:tab/>
      </w:r>
      <w:r w:rsidR="00DE2B35" w:rsidRPr="00395DCB">
        <w:rPr>
          <w:rFonts w:cs="Times New Roman"/>
          <w:sz w:val="28"/>
          <w:szCs w:val="28"/>
        </w:rPr>
        <w:tab/>
        <w:t xml:space="preserve">         </w:t>
      </w:r>
      <w:r w:rsidR="0069006D" w:rsidRPr="00395DCB">
        <w:rPr>
          <w:rFonts w:cs="Times New Roman"/>
          <w:sz w:val="28"/>
          <w:szCs w:val="28"/>
        </w:rPr>
        <w:t xml:space="preserve"> </w:t>
      </w:r>
    </w:p>
    <w:p w14:paraId="0AA56DE1" w14:textId="485387C3" w:rsidR="002F5E82" w:rsidRDefault="002F5E82" w:rsidP="002F5E82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="00395DCB">
        <w:rPr>
          <w:rFonts w:cs="Times New Roman"/>
          <w:sz w:val="28"/>
          <w:szCs w:val="28"/>
        </w:rPr>
        <w:t xml:space="preserve"> </w:t>
      </w:r>
      <w:r w:rsidR="00774A77">
        <w:rPr>
          <w:rFonts w:cs="Times New Roman"/>
          <w:sz w:val="28"/>
          <w:szCs w:val="28"/>
        </w:rPr>
        <w:t>6</w:t>
      </w:r>
      <w:r w:rsidR="00DE2D33">
        <w:rPr>
          <w:rFonts w:cs="Times New Roman"/>
          <w:sz w:val="28"/>
          <w:szCs w:val="28"/>
        </w:rPr>
        <w:t>. Motion</w:t>
      </w:r>
      <w:r w:rsidR="00560893">
        <w:rPr>
          <w:rFonts w:cs="Times New Roman"/>
          <w:sz w:val="28"/>
          <w:szCs w:val="28"/>
        </w:rPr>
        <w:t xml:space="preserve"> to </w:t>
      </w:r>
      <w:r>
        <w:rPr>
          <w:rFonts w:cs="Times New Roman"/>
          <w:sz w:val="28"/>
          <w:szCs w:val="28"/>
        </w:rPr>
        <w:t xml:space="preserve">approve the amended </w:t>
      </w:r>
      <w:r w:rsidR="00560893">
        <w:rPr>
          <w:rFonts w:cs="Times New Roman"/>
          <w:sz w:val="28"/>
          <w:szCs w:val="28"/>
        </w:rPr>
        <w:t>FY 20</w:t>
      </w:r>
      <w:r w:rsidR="00AE6A37">
        <w:rPr>
          <w:rFonts w:cs="Times New Roman"/>
          <w:sz w:val="28"/>
          <w:szCs w:val="28"/>
        </w:rPr>
        <w:t>2</w:t>
      </w:r>
      <w:r w:rsidR="00FD2D10">
        <w:rPr>
          <w:rFonts w:cs="Times New Roman"/>
          <w:sz w:val="28"/>
          <w:szCs w:val="28"/>
        </w:rPr>
        <w:t>1</w:t>
      </w:r>
      <w:r w:rsidR="00560893">
        <w:rPr>
          <w:rFonts w:cs="Times New Roman"/>
          <w:sz w:val="28"/>
          <w:szCs w:val="28"/>
        </w:rPr>
        <w:t>-2</w:t>
      </w:r>
      <w:r w:rsidR="00FD2D10">
        <w:rPr>
          <w:rFonts w:cs="Times New Roman"/>
          <w:sz w:val="28"/>
          <w:szCs w:val="28"/>
        </w:rPr>
        <w:t>2</w:t>
      </w:r>
      <w:r w:rsidR="00560893">
        <w:rPr>
          <w:rFonts w:cs="Times New Roman"/>
          <w:sz w:val="28"/>
          <w:szCs w:val="28"/>
        </w:rPr>
        <w:t xml:space="preserve"> </w:t>
      </w:r>
      <w:r w:rsidR="00DE2D33">
        <w:rPr>
          <w:rFonts w:cs="Times New Roman"/>
          <w:sz w:val="28"/>
          <w:szCs w:val="28"/>
        </w:rPr>
        <w:t>ISD Budget</w:t>
      </w:r>
      <w:r w:rsidR="009F378D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 xml:space="preserve">increasing total cash expenses from $173,071.00 to $183,071.00 and increase reserve transfer from $21,000 to $31,000. </w:t>
      </w:r>
      <w:r w:rsidR="00F94112">
        <w:rPr>
          <w:rFonts w:cs="Times New Roman"/>
          <w:sz w:val="28"/>
          <w:szCs w:val="28"/>
        </w:rPr>
        <w:t xml:space="preserve">  </w:t>
      </w:r>
    </w:p>
    <w:p w14:paraId="51E71DCF" w14:textId="1125E7D9" w:rsidR="004F12F0" w:rsidRPr="002F5E82" w:rsidRDefault="002F5E82" w:rsidP="002F5E82">
      <w:pPr>
        <w:widowControl w:val="0"/>
        <w:autoSpaceDE w:val="0"/>
        <w:autoSpaceDN w:val="0"/>
        <w:adjustRightInd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="00774A77">
        <w:rPr>
          <w:rFonts w:cs="Times New Roman"/>
          <w:sz w:val="28"/>
          <w:szCs w:val="28"/>
        </w:rPr>
        <w:t>7</w:t>
      </w:r>
      <w:r>
        <w:rPr>
          <w:rFonts w:cs="Times New Roman"/>
          <w:sz w:val="28"/>
          <w:szCs w:val="28"/>
        </w:rPr>
        <w:t>.  Motion to approve board resolution #2021-4, authorizing the filing of a ground water exploratory grant application to the Wyoming Water Development Commission (WWDC)</w:t>
      </w:r>
      <w:r w:rsidR="00DE2B35">
        <w:rPr>
          <w:rFonts w:cs="Times New Roman"/>
          <w:sz w:val="28"/>
          <w:szCs w:val="28"/>
        </w:rPr>
        <w:t xml:space="preserve"> </w:t>
      </w:r>
    </w:p>
    <w:p w14:paraId="067D10DF" w14:textId="7A8B31BB" w:rsidR="00CA2337" w:rsidRDefault="00AE6A37" w:rsidP="00C67C8C">
      <w:pPr>
        <w:widowControl w:val="0"/>
        <w:autoSpaceDE w:val="0"/>
        <w:autoSpaceDN w:val="0"/>
        <w:adjustRightInd w:val="0"/>
        <w:rPr>
          <w:rFonts w:ascii="Cambria" w:hAnsi="Cambria" w:cs="Arial"/>
          <w:color w:val="1A1A1A"/>
          <w:sz w:val="28"/>
          <w:szCs w:val="28"/>
        </w:rPr>
      </w:pPr>
      <w:r>
        <w:rPr>
          <w:rFonts w:ascii="Cambria" w:hAnsi="Cambria" w:cs="Arial"/>
          <w:color w:val="1A1A1A"/>
          <w:sz w:val="28"/>
          <w:szCs w:val="28"/>
        </w:rPr>
        <w:t xml:space="preserve">     </w:t>
      </w:r>
      <w:r w:rsidR="00774A77">
        <w:rPr>
          <w:rFonts w:ascii="Cambria" w:hAnsi="Cambria" w:cs="Arial"/>
          <w:color w:val="1A1A1A"/>
          <w:sz w:val="28"/>
          <w:szCs w:val="28"/>
        </w:rPr>
        <w:t>8</w:t>
      </w:r>
      <w:r w:rsidR="00CA2337">
        <w:rPr>
          <w:rFonts w:ascii="Cambria" w:hAnsi="Cambria" w:cs="Arial"/>
          <w:color w:val="1A1A1A"/>
          <w:sz w:val="28"/>
          <w:szCs w:val="28"/>
        </w:rPr>
        <w:t xml:space="preserve">.  Adjournment </w:t>
      </w:r>
    </w:p>
    <w:p w14:paraId="06FD0079" w14:textId="77777777" w:rsidR="00CA2337" w:rsidRPr="00CA2337" w:rsidRDefault="00CA2337" w:rsidP="00C67C8C">
      <w:pPr>
        <w:widowControl w:val="0"/>
        <w:autoSpaceDE w:val="0"/>
        <w:autoSpaceDN w:val="0"/>
        <w:adjustRightInd w:val="0"/>
        <w:rPr>
          <w:rFonts w:ascii="Cambria" w:hAnsi="Cambria" w:cs="Arial"/>
          <w:color w:val="1A1A1A"/>
          <w:sz w:val="28"/>
          <w:szCs w:val="28"/>
        </w:rPr>
      </w:pPr>
    </w:p>
    <w:p w14:paraId="3307E40B" w14:textId="77777777" w:rsidR="00C16144" w:rsidRDefault="00C16144" w:rsidP="00C67C8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14:paraId="50C45BC7" w14:textId="77777777" w:rsidR="00C16144" w:rsidRPr="00ED2436" w:rsidRDefault="00C16144" w:rsidP="00C67C8C">
      <w:pPr>
        <w:widowControl w:val="0"/>
        <w:autoSpaceDE w:val="0"/>
        <w:autoSpaceDN w:val="0"/>
        <w:adjustRightInd w:val="0"/>
        <w:rPr>
          <w:rFonts w:ascii="Cambria" w:hAnsi="Cambria" w:cs="Arial"/>
          <w:color w:val="1A1A1A"/>
          <w:sz w:val="28"/>
          <w:szCs w:val="28"/>
        </w:rPr>
      </w:pPr>
    </w:p>
    <w:p w14:paraId="1801BCB5" w14:textId="77777777" w:rsidR="00C67C8C" w:rsidRDefault="00C67C8C" w:rsidP="002A3DEA">
      <w:pPr>
        <w:rPr>
          <w:rFonts w:ascii="Cambria" w:hAnsi="Cambria" w:cs="Arial"/>
          <w:color w:val="1A1A1A"/>
          <w:sz w:val="28"/>
          <w:szCs w:val="28"/>
        </w:rPr>
      </w:pPr>
    </w:p>
    <w:tbl>
      <w:tblPr>
        <w:tblW w:w="11700" w:type="dxa"/>
        <w:tblInd w:w="93" w:type="dxa"/>
        <w:tblLook w:val="04A0" w:firstRow="1" w:lastRow="0" w:firstColumn="1" w:lastColumn="0" w:noHBand="0" w:noVBand="1"/>
      </w:tblPr>
      <w:tblGrid>
        <w:gridCol w:w="8383"/>
        <w:gridCol w:w="222"/>
        <w:gridCol w:w="222"/>
        <w:gridCol w:w="222"/>
        <w:gridCol w:w="222"/>
        <w:gridCol w:w="1266"/>
        <w:gridCol w:w="1266"/>
      </w:tblGrid>
      <w:tr w:rsidR="00A421C0" w:rsidRPr="00A421C0" w14:paraId="1C7A6E35" w14:textId="77777777">
        <w:trPr>
          <w:trHeight w:val="300"/>
        </w:trPr>
        <w:tc>
          <w:tcPr>
            <w:tcW w:w="9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B1364F" w14:textId="77777777" w:rsidR="00A421C0" w:rsidRPr="00A421C0" w:rsidRDefault="00A421C0" w:rsidP="00A421C0">
            <w:pPr>
              <w:rPr>
                <w:rFonts w:ascii="Calibri" w:eastAsia="Times New Roman" w:hAnsi="Calibri" w:cs="Times New Roman"/>
                <w:color w:val="DD080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7D4446" w14:textId="77777777" w:rsidR="00A421C0" w:rsidRPr="00A421C0" w:rsidRDefault="00A421C0" w:rsidP="00A421C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10786" w14:textId="77777777" w:rsidR="00A421C0" w:rsidRPr="00A421C0" w:rsidRDefault="00A421C0" w:rsidP="00A421C0">
            <w:pPr>
              <w:rPr>
                <w:rFonts w:ascii="Calibri" w:eastAsia="Times New Roman" w:hAnsi="Calibri" w:cs="Times New Roman"/>
                <w:color w:val="0000FF"/>
              </w:rPr>
            </w:pPr>
          </w:p>
        </w:tc>
      </w:tr>
      <w:tr w:rsidR="00A421C0" w:rsidRPr="00A421C0" w14:paraId="290ADDAC" w14:textId="77777777">
        <w:trPr>
          <w:trHeight w:val="300"/>
        </w:trPr>
        <w:tc>
          <w:tcPr>
            <w:tcW w:w="8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2A885" w14:textId="77777777" w:rsidR="00A421C0" w:rsidRPr="00A421C0" w:rsidRDefault="00A421C0" w:rsidP="00A421C0">
            <w:pPr>
              <w:rPr>
                <w:rFonts w:ascii="Calibri" w:eastAsia="Times New Roman" w:hAnsi="Calibri" w:cs="Times New Roman"/>
                <w:color w:val="DD0806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67B1CF" w14:textId="77777777" w:rsidR="00A421C0" w:rsidRPr="00A421C0" w:rsidRDefault="00A421C0" w:rsidP="00A421C0">
            <w:pPr>
              <w:rPr>
                <w:rFonts w:ascii="Calibri" w:eastAsia="Times New Roman" w:hAnsi="Calibri" w:cs="Times New Roman"/>
                <w:color w:val="DD0806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D3495" w14:textId="77777777" w:rsidR="00A421C0" w:rsidRPr="00A421C0" w:rsidRDefault="00A421C0" w:rsidP="00A421C0">
            <w:pPr>
              <w:rPr>
                <w:rFonts w:ascii="Calibri" w:eastAsia="Times New Roman" w:hAnsi="Calibri" w:cs="Times New Roman"/>
                <w:color w:val="DD0806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76FE90" w14:textId="77777777" w:rsidR="00A421C0" w:rsidRPr="00A421C0" w:rsidRDefault="00A421C0" w:rsidP="00A421C0">
            <w:pPr>
              <w:rPr>
                <w:rFonts w:ascii="Calibri" w:eastAsia="Times New Roman" w:hAnsi="Calibri" w:cs="Times New Roman"/>
                <w:color w:val="DD0806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0AA43" w14:textId="77777777" w:rsidR="00A421C0" w:rsidRPr="00A421C0" w:rsidRDefault="00A421C0" w:rsidP="00A421C0">
            <w:pPr>
              <w:rPr>
                <w:rFonts w:ascii="Calibri" w:eastAsia="Times New Roman" w:hAnsi="Calibri" w:cs="Times New Roman"/>
                <w:color w:val="DD080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609EE8" w14:textId="77777777" w:rsidR="00A421C0" w:rsidRPr="00A421C0" w:rsidRDefault="00A421C0" w:rsidP="00A421C0">
            <w:pPr>
              <w:rPr>
                <w:rFonts w:ascii="Calibri" w:eastAsia="Times New Roman" w:hAnsi="Calibri" w:cs="Times New Roman"/>
                <w:color w:val="DD080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D30ED" w14:textId="77777777" w:rsidR="00A421C0" w:rsidRPr="00A421C0" w:rsidRDefault="00A421C0" w:rsidP="00A421C0">
            <w:pPr>
              <w:rPr>
                <w:rFonts w:ascii="Calibri" w:eastAsia="Times New Roman" w:hAnsi="Calibri" w:cs="Times New Roman"/>
                <w:color w:val="DD0806"/>
              </w:rPr>
            </w:pPr>
          </w:p>
        </w:tc>
      </w:tr>
      <w:tr w:rsidR="00A421C0" w:rsidRPr="00A421C0" w14:paraId="083BFBF3" w14:textId="77777777">
        <w:trPr>
          <w:trHeight w:val="300"/>
        </w:trPr>
        <w:tc>
          <w:tcPr>
            <w:tcW w:w="8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E6E6B4" w14:textId="77777777" w:rsidR="00A421C0" w:rsidRPr="00A421C0" w:rsidRDefault="00A421C0" w:rsidP="00A421C0">
            <w:pPr>
              <w:rPr>
                <w:rFonts w:ascii="Calibri" w:eastAsia="Times New Roman" w:hAnsi="Calibri" w:cs="Times New Roman"/>
                <w:color w:val="DD0806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2D4B5A" w14:textId="77777777" w:rsidR="00A421C0" w:rsidRPr="00A421C0" w:rsidRDefault="00A421C0" w:rsidP="00A421C0">
            <w:pPr>
              <w:rPr>
                <w:rFonts w:ascii="Calibri" w:eastAsia="Times New Roman" w:hAnsi="Calibri" w:cs="Times New Roman"/>
                <w:color w:val="DD0806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B08BDE" w14:textId="77777777" w:rsidR="00A421C0" w:rsidRPr="00A421C0" w:rsidRDefault="00A421C0" w:rsidP="00A421C0">
            <w:pPr>
              <w:rPr>
                <w:rFonts w:ascii="Calibri" w:eastAsia="Times New Roman" w:hAnsi="Calibri" w:cs="Times New Roman"/>
                <w:color w:val="DD0806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2AB20" w14:textId="77777777" w:rsidR="00A421C0" w:rsidRPr="00A421C0" w:rsidRDefault="00A421C0" w:rsidP="00A421C0">
            <w:pPr>
              <w:rPr>
                <w:rFonts w:ascii="Calibri" w:eastAsia="Times New Roman" w:hAnsi="Calibri" w:cs="Times New Roman"/>
                <w:color w:val="DD080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BBE8C" w14:textId="77777777" w:rsidR="00A421C0" w:rsidRPr="00A421C0" w:rsidRDefault="00A421C0" w:rsidP="00A421C0">
            <w:pPr>
              <w:rPr>
                <w:rFonts w:ascii="Calibri" w:eastAsia="Times New Roman" w:hAnsi="Calibri" w:cs="Times New Roman"/>
                <w:color w:val="DD080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9C51F" w14:textId="77777777" w:rsidR="00A421C0" w:rsidRPr="00A421C0" w:rsidRDefault="00A421C0" w:rsidP="00A421C0">
            <w:pPr>
              <w:rPr>
                <w:rFonts w:ascii="Calibri" w:eastAsia="Times New Roman" w:hAnsi="Calibri" w:cs="Times New Roman"/>
                <w:color w:val="DD0806"/>
              </w:rPr>
            </w:pPr>
          </w:p>
        </w:tc>
      </w:tr>
    </w:tbl>
    <w:p w14:paraId="003D49E9" w14:textId="77777777" w:rsidR="007F4ADC" w:rsidRPr="007A110B" w:rsidRDefault="007F4ADC" w:rsidP="007A110B">
      <w:pPr>
        <w:rPr>
          <w:rFonts w:ascii="Arial" w:hAnsi="Arial" w:cs="Arial"/>
          <w:color w:val="1A1A1A"/>
          <w:sz w:val="26"/>
          <w:szCs w:val="26"/>
        </w:rPr>
      </w:pPr>
    </w:p>
    <w:p w14:paraId="4A491EB3" w14:textId="77777777" w:rsidR="007F4ADC" w:rsidRDefault="007F4ADC" w:rsidP="00ED5F15">
      <w:pPr>
        <w:ind w:left="360"/>
        <w:rPr>
          <w:b/>
          <w:sz w:val="28"/>
          <w:szCs w:val="28"/>
          <w:u w:val="single"/>
        </w:rPr>
      </w:pPr>
    </w:p>
    <w:p w14:paraId="722B9590" w14:textId="77777777" w:rsidR="007F4ADC" w:rsidRDefault="007F4ADC" w:rsidP="00ED5F15">
      <w:pPr>
        <w:ind w:left="360"/>
        <w:rPr>
          <w:b/>
          <w:sz w:val="28"/>
          <w:szCs w:val="28"/>
          <w:u w:val="single"/>
        </w:rPr>
      </w:pPr>
    </w:p>
    <w:p w14:paraId="0D15AA0E" w14:textId="77777777" w:rsidR="00C557D9" w:rsidRDefault="007573A5" w:rsidP="002B1FFE">
      <w:pPr>
        <w:rPr>
          <w:sz w:val="28"/>
          <w:szCs w:val="28"/>
        </w:rPr>
      </w:pPr>
      <w:r w:rsidRPr="007573A5">
        <w:rPr>
          <w:sz w:val="40"/>
          <w:szCs w:val="40"/>
        </w:rPr>
        <w:t xml:space="preserve">    </w:t>
      </w:r>
      <w:r w:rsidRPr="007573A5">
        <w:rPr>
          <w:sz w:val="40"/>
          <w:szCs w:val="40"/>
        </w:rPr>
        <w:tab/>
      </w:r>
      <w:r w:rsidRPr="007573A5">
        <w:rPr>
          <w:sz w:val="40"/>
          <w:szCs w:val="40"/>
        </w:rPr>
        <w:tab/>
      </w:r>
      <w:r w:rsidRPr="007573A5">
        <w:rPr>
          <w:sz w:val="40"/>
          <w:szCs w:val="40"/>
        </w:rPr>
        <w:tab/>
      </w:r>
    </w:p>
    <w:p w14:paraId="13298E91" w14:textId="77777777" w:rsidR="005A072D" w:rsidRDefault="005A072D" w:rsidP="00183420">
      <w:pPr>
        <w:rPr>
          <w:sz w:val="28"/>
          <w:szCs w:val="28"/>
        </w:rPr>
      </w:pPr>
    </w:p>
    <w:p w14:paraId="3C4EFBFC" w14:textId="77777777" w:rsidR="00D508B2" w:rsidRDefault="00C557D9" w:rsidP="0018342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3D25CBF0" w14:textId="77777777" w:rsidR="005A072D" w:rsidRPr="00183420" w:rsidRDefault="005A072D" w:rsidP="00183420">
      <w:pPr>
        <w:rPr>
          <w:sz w:val="28"/>
          <w:szCs w:val="28"/>
        </w:rPr>
      </w:pPr>
    </w:p>
    <w:p w14:paraId="6E0D8469" w14:textId="77777777" w:rsidR="00183420" w:rsidRPr="00183420" w:rsidRDefault="00183420" w:rsidP="00183420">
      <w:pPr>
        <w:rPr>
          <w:sz w:val="28"/>
          <w:szCs w:val="28"/>
        </w:rPr>
      </w:pPr>
    </w:p>
    <w:p w14:paraId="179DA243" w14:textId="77777777" w:rsidR="00183420" w:rsidRPr="00183420" w:rsidRDefault="00183420" w:rsidP="00183420">
      <w:pPr>
        <w:rPr>
          <w:sz w:val="28"/>
          <w:szCs w:val="28"/>
        </w:rPr>
      </w:pPr>
    </w:p>
    <w:p w14:paraId="1566B065" w14:textId="77777777" w:rsidR="00183420" w:rsidRPr="00183420" w:rsidRDefault="00183420" w:rsidP="00183420">
      <w:pPr>
        <w:rPr>
          <w:sz w:val="28"/>
          <w:szCs w:val="28"/>
        </w:rPr>
      </w:pPr>
    </w:p>
    <w:p w14:paraId="1F89D42E" w14:textId="77777777" w:rsidR="00042A8A" w:rsidRPr="00042A8A" w:rsidRDefault="00042A8A" w:rsidP="00042A8A">
      <w:pPr>
        <w:rPr>
          <w:sz w:val="28"/>
          <w:szCs w:val="28"/>
        </w:rPr>
      </w:pPr>
    </w:p>
    <w:p w14:paraId="059DB91D" w14:textId="77777777" w:rsidR="00042A8A" w:rsidRPr="00042A8A" w:rsidRDefault="00042A8A" w:rsidP="00042A8A">
      <w:pPr>
        <w:rPr>
          <w:sz w:val="28"/>
          <w:szCs w:val="28"/>
        </w:rPr>
      </w:pPr>
    </w:p>
    <w:p w14:paraId="0ED33D31" w14:textId="5B11FA68" w:rsidR="00042A8A" w:rsidRDefault="00042A8A" w:rsidP="00042A8A">
      <w:pPr>
        <w:ind w:left="360"/>
        <w:rPr>
          <w:sz w:val="28"/>
          <w:szCs w:val="28"/>
        </w:rPr>
      </w:pPr>
    </w:p>
    <w:p w14:paraId="5BC06057" w14:textId="7E3CCD68" w:rsidR="00807267" w:rsidRDefault="00807267" w:rsidP="00042A8A">
      <w:pPr>
        <w:ind w:left="360"/>
        <w:rPr>
          <w:sz w:val="28"/>
          <w:szCs w:val="28"/>
        </w:rPr>
      </w:pPr>
    </w:p>
    <w:p w14:paraId="6220ADD3" w14:textId="77777777" w:rsidR="00807267" w:rsidRPr="000101CF" w:rsidRDefault="00807267" w:rsidP="00807267">
      <w:pPr>
        <w:jc w:val="center"/>
        <w:rPr>
          <w:rFonts w:ascii="Times New Roman" w:eastAsia="Times New Roman" w:hAnsi="Times New Roman"/>
          <w:b/>
          <w:bCs/>
          <w:color w:val="000000"/>
        </w:rPr>
      </w:pPr>
      <w:r w:rsidRPr="000101CF">
        <w:rPr>
          <w:rFonts w:ascii="Times New Roman" w:eastAsia="Times New Roman" w:hAnsi="Times New Roman"/>
          <w:b/>
          <w:bCs/>
          <w:color w:val="000000"/>
        </w:rPr>
        <w:lastRenderedPageBreak/>
        <w:t>RESOLUTION # 2021-</w:t>
      </w:r>
      <w:r>
        <w:rPr>
          <w:rFonts w:ascii="Times New Roman" w:eastAsia="Times New Roman" w:hAnsi="Times New Roman"/>
          <w:b/>
          <w:bCs/>
          <w:color w:val="000000"/>
        </w:rPr>
        <w:t>4</w:t>
      </w:r>
    </w:p>
    <w:p w14:paraId="1AB966B3" w14:textId="77777777" w:rsidR="00807267" w:rsidRPr="000101CF" w:rsidRDefault="00807267" w:rsidP="00807267">
      <w:pPr>
        <w:jc w:val="center"/>
        <w:rPr>
          <w:rFonts w:ascii="Times New Roman" w:eastAsia="Times New Roman" w:hAnsi="Times New Roman"/>
          <w:b/>
          <w:bCs/>
          <w:color w:val="000000"/>
        </w:rPr>
      </w:pPr>
      <w:r w:rsidRPr="000101CF">
        <w:rPr>
          <w:rFonts w:ascii="Times New Roman" w:eastAsia="Times New Roman" w:hAnsi="Times New Roman"/>
          <w:b/>
          <w:bCs/>
          <w:color w:val="000000"/>
        </w:rPr>
        <w:br/>
        <w:t>A RESOLUTION AUTHORIZING THE FILING OF A GROUND WATER</w:t>
      </w:r>
      <w:r w:rsidRPr="000101CF">
        <w:rPr>
          <w:rFonts w:ascii="Times New Roman" w:eastAsia="Times New Roman" w:hAnsi="Times New Roman"/>
          <w:b/>
          <w:bCs/>
          <w:color w:val="000000"/>
        </w:rPr>
        <w:br/>
        <w:t>EXPLORATORY GRANT APPLICATION</w:t>
      </w:r>
      <w:r w:rsidRPr="000101CF">
        <w:rPr>
          <w:rFonts w:ascii="Times New Roman" w:eastAsia="Times New Roman" w:hAnsi="Times New Roman"/>
          <w:b/>
          <w:bCs/>
          <w:color w:val="000000"/>
        </w:rPr>
        <w:br/>
        <w:t>TO WYOMING WATER DEVELOPMENT COMMISSION (WWDC)</w:t>
      </w:r>
    </w:p>
    <w:p w14:paraId="55A5A74F" w14:textId="77777777" w:rsidR="00807267" w:rsidRDefault="00807267" w:rsidP="00807267">
      <w:pPr>
        <w:rPr>
          <w:rFonts w:ascii="Times New Roman" w:eastAsia="Times New Roman" w:hAnsi="Times New Roman"/>
          <w:color w:val="000000"/>
        </w:rPr>
      </w:pPr>
      <w:r w:rsidRPr="000101CF">
        <w:rPr>
          <w:rFonts w:ascii="Times New Roman" w:eastAsia="Times New Roman" w:hAnsi="Times New Roman"/>
          <w:color w:val="000000"/>
        </w:rPr>
        <w:br/>
      </w:r>
      <w:r w:rsidRPr="000101CF">
        <w:rPr>
          <w:rFonts w:ascii="Times New Roman" w:eastAsia="Times New Roman" w:hAnsi="Times New Roman"/>
          <w:b/>
          <w:bCs/>
          <w:color w:val="000000"/>
        </w:rPr>
        <w:t>WHEREAS</w:t>
      </w:r>
      <w:r w:rsidRPr="000101CF">
        <w:rPr>
          <w:rFonts w:ascii="Times New Roman" w:eastAsia="Times New Roman" w:hAnsi="Times New Roman"/>
          <w:color w:val="000000"/>
        </w:rPr>
        <w:t xml:space="preserve">, the </w:t>
      </w:r>
      <w:r>
        <w:rPr>
          <w:rFonts w:ascii="Times New Roman" w:eastAsia="Times New Roman" w:hAnsi="Times New Roman"/>
          <w:color w:val="000000"/>
        </w:rPr>
        <w:t>Skyline Ranch Improvement and Service District (SRISD)</w:t>
      </w:r>
      <w:r w:rsidRPr="000101CF">
        <w:rPr>
          <w:rFonts w:ascii="Times New Roman" w:eastAsia="Times New Roman" w:hAnsi="Times New Roman"/>
          <w:color w:val="000000"/>
        </w:rPr>
        <w:t xml:space="preserve"> operates </w:t>
      </w:r>
      <w:r>
        <w:rPr>
          <w:rFonts w:ascii="Times New Roman" w:eastAsia="Times New Roman" w:hAnsi="Times New Roman"/>
          <w:color w:val="000000"/>
        </w:rPr>
        <w:t>two public water supply</w:t>
      </w:r>
      <w:r w:rsidRPr="000101CF">
        <w:rPr>
          <w:rFonts w:ascii="Times New Roman" w:eastAsia="Times New Roman" w:hAnsi="Times New Roman"/>
          <w:color w:val="000000"/>
        </w:rPr>
        <w:t xml:space="preserve"> wells in </w:t>
      </w:r>
      <w:r>
        <w:rPr>
          <w:rFonts w:ascii="Times New Roman" w:eastAsia="Times New Roman" w:hAnsi="Times New Roman"/>
          <w:color w:val="000000"/>
        </w:rPr>
        <w:t xml:space="preserve">two </w:t>
      </w:r>
      <w:r w:rsidRPr="000101CF">
        <w:rPr>
          <w:rFonts w:ascii="Times New Roman" w:eastAsia="Times New Roman" w:hAnsi="Times New Roman"/>
          <w:color w:val="000000"/>
        </w:rPr>
        <w:t xml:space="preserve">pressure zones with </w:t>
      </w:r>
      <w:r>
        <w:rPr>
          <w:rFonts w:ascii="Times New Roman" w:eastAsia="Times New Roman" w:hAnsi="Times New Roman"/>
          <w:color w:val="000000"/>
        </w:rPr>
        <w:t xml:space="preserve">fifteen thousand lineal feet of water distribution mains </w:t>
      </w:r>
      <w:r w:rsidRPr="000101CF">
        <w:rPr>
          <w:rFonts w:ascii="Times New Roman" w:eastAsia="Times New Roman" w:hAnsi="Times New Roman"/>
          <w:color w:val="000000"/>
        </w:rPr>
        <w:t xml:space="preserve">plus wells, </w:t>
      </w:r>
      <w:r>
        <w:rPr>
          <w:rFonts w:ascii="Times New Roman" w:eastAsia="Times New Roman" w:hAnsi="Times New Roman"/>
          <w:color w:val="000000"/>
        </w:rPr>
        <w:t xml:space="preserve">pressurized </w:t>
      </w:r>
      <w:r w:rsidRPr="000101CF">
        <w:rPr>
          <w:rFonts w:ascii="Times New Roman" w:eastAsia="Times New Roman" w:hAnsi="Times New Roman"/>
          <w:color w:val="000000"/>
        </w:rPr>
        <w:t xml:space="preserve">storage </w:t>
      </w:r>
      <w:r>
        <w:rPr>
          <w:rFonts w:ascii="Times New Roman" w:eastAsia="Times New Roman" w:hAnsi="Times New Roman"/>
          <w:color w:val="000000"/>
        </w:rPr>
        <w:t>tank</w:t>
      </w:r>
      <w:r w:rsidRPr="000101CF">
        <w:rPr>
          <w:rFonts w:ascii="Times New Roman" w:eastAsia="Times New Roman" w:hAnsi="Times New Roman"/>
          <w:color w:val="000000"/>
        </w:rPr>
        <w:t xml:space="preserve">, and </w:t>
      </w:r>
      <w:r>
        <w:rPr>
          <w:rFonts w:ascii="Times New Roman" w:eastAsia="Times New Roman" w:hAnsi="Times New Roman"/>
          <w:color w:val="000000"/>
        </w:rPr>
        <w:t>flushing</w:t>
      </w:r>
      <w:r w:rsidRPr="000101CF">
        <w:rPr>
          <w:rFonts w:ascii="Times New Roman" w:eastAsia="Times New Roman" w:hAnsi="Times New Roman"/>
          <w:color w:val="000000"/>
        </w:rPr>
        <w:t xml:space="preserve"> hydrants; and</w:t>
      </w:r>
    </w:p>
    <w:p w14:paraId="4F106A13" w14:textId="77777777" w:rsidR="00807267" w:rsidRDefault="00807267" w:rsidP="00807267">
      <w:pPr>
        <w:rPr>
          <w:rFonts w:ascii="Times New Roman" w:eastAsia="Times New Roman" w:hAnsi="Times New Roman"/>
          <w:color w:val="000000"/>
        </w:rPr>
      </w:pPr>
      <w:r w:rsidRPr="000101CF">
        <w:rPr>
          <w:rFonts w:ascii="Times New Roman" w:eastAsia="Times New Roman" w:hAnsi="Times New Roman"/>
          <w:color w:val="000000"/>
        </w:rPr>
        <w:br/>
      </w:r>
      <w:r w:rsidRPr="000101CF">
        <w:rPr>
          <w:rFonts w:ascii="Times New Roman" w:eastAsia="Times New Roman" w:hAnsi="Times New Roman"/>
          <w:b/>
          <w:bCs/>
          <w:color w:val="000000"/>
        </w:rPr>
        <w:t>WHEREAS</w:t>
      </w:r>
      <w:r w:rsidRPr="000101CF">
        <w:rPr>
          <w:rFonts w:ascii="Times New Roman" w:eastAsia="Times New Roman" w:hAnsi="Times New Roman"/>
          <w:color w:val="000000"/>
        </w:rPr>
        <w:t xml:space="preserve">, the current </w:t>
      </w:r>
      <w:r>
        <w:rPr>
          <w:rFonts w:ascii="Times New Roman" w:eastAsia="Times New Roman" w:hAnsi="Times New Roman"/>
          <w:color w:val="000000"/>
        </w:rPr>
        <w:t>SRISD</w:t>
      </w:r>
      <w:r w:rsidRPr="000101CF">
        <w:rPr>
          <w:rFonts w:ascii="Times New Roman" w:eastAsia="Times New Roman" w:hAnsi="Times New Roman"/>
          <w:color w:val="000000"/>
        </w:rPr>
        <w:t xml:space="preserve"> infrastructure experiences</w:t>
      </w:r>
      <w:r>
        <w:rPr>
          <w:rFonts w:ascii="Times New Roman" w:eastAsia="Times New Roman" w:hAnsi="Times New Roman"/>
          <w:color w:val="000000"/>
        </w:rPr>
        <w:t xml:space="preserve"> high summer demands, which is projected to exceed supply capability in the near future with one well out of service</w:t>
      </w:r>
      <w:r w:rsidRPr="000101CF">
        <w:rPr>
          <w:rFonts w:ascii="Times New Roman" w:eastAsia="Times New Roman" w:hAnsi="Times New Roman"/>
          <w:color w:val="000000"/>
        </w:rPr>
        <w:t>; and</w:t>
      </w:r>
    </w:p>
    <w:p w14:paraId="43C235B7" w14:textId="77777777" w:rsidR="00807267" w:rsidRDefault="00807267" w:rsidP="00807267">
      <w:pPr>
        <w:rPr>
          <w:rFonts w:ascii="Times New Roman" w:eastAsia="Times New Roman" w:hAnsi="Times New Roman"/>
          <w:color w:val="000000"/>
        </w:rPr>
      </w:pPr>
      <w:r w:rsidRPr="000101CF">
        <w:rPr>
          <w:rFonts w:ascii="Times New Roman" w:eastAsia="Times New Roman" w:hAnsi="Times New Roman"/>
          <w:color w:val="000000"/>
        </w:rPr>
        <w:br/>
      </w:r>
      <w:r w:rsidRPr="000101CF">
        <w:rPr>
          <w:rFonts w:ascii="Times New Roman" w:eastAsia="Times New Roman" w:hAnsi="Times New Roman"/>
          <w:b/>
          <w:bCs/>
          <w:color w:val="000000"/>
        </w:rPr>
        <w:t>WHEREAS</w:t>
      </w:r>
      <w:r w:rsidRPr="000101CF">
        <w:rPr>
          <w:rFonts w:ascii="Times New Roman" w:eastAsia="Times New Roman" w:hAnsi="Times New Roman"/>
          <w:color w:val="000000"/>
        </w:rPr>
        <w:t xml:space="preserve">, the </w:t>
      </w:r>
      <w:r>
        <w:rPr>
          <w:rFonts w:ascii="Times New Roman" w:eastAsia="Times New Roman" w:hAnsi="Times New Roman"/>
          <w:color w:val="000000"/>
        </w:rPr>
        <w:t>SRISD</w:t>
      </w:r>
      <w:r w:rsidRPr="000101CF">
        <w:rPr>
          <w:rFonts w:ascii="Times New Roman" w:eastAsia="Times New Roman" w:hAnsi="Times New Roman"/>
          <w:color w:val="000000"/>
        </w:rPr>
        <w:t xml:space="preserve">’s existing water supply wells </w:t>
      </w:r>
      <w:r>
        <w:rPr>
          <w:rFonts w:ascii="Times New Roman" w:eastAsia="Times New Roman" w:hAnsi="Times New Roman"/>
          <w:color w:val="000000"/>
        </w:rPr>
        <w:t>will not be in compliance with current Wyoming Department of Environmental Quality (WDEQ) regulations;</w:t>
      </w:r>
      <w:r w:rsidRPr="000101CF">
        <w:rPr>
          <w:rFonts w:ascii="Times New Roman" w:eastAsia="Times New Roman" w:hAnsi="Times New Roman"/>
          <w:color w:val="000000"/>
        </w:rPr>
        <w:t xml:space="preserve"> and</w:t>
      </w:r>
    </w:p>
    <w:p w14:paraId="0C938D04" w14:textId="77777777" w:rsidR="00807267" w:rsidRDefault="00807267" w:rsidP="00807267">
      <w:pPr>
        <w:rPr>
          <w:rFonts w:ascii="Times New Roman" w:eastAsia="Times New Roman" w:hAnsi="Times New Roman"/>
          <w:color w:val="000000"/>
        </w:rPr>
      </w:pPr>
      <w:r w:rsidRPr="000101CF">
        <w:rPr>
          <w:rFonts w:ascii="Times New Roman" w:eastAsia="Times New Roman" w:hAnsi="Times New Roman"/>
          <w:color w:val="000000"/>
        </w:rPr>
        <w:br/>
      </w:r>
      <w:r w:rsidRPr="000101CF">
        <w:rPr>
          <w:rFonts w:ascii="Times New Roman" w:eastAsia="Times New Roman" w:hAnsi="Times New Roman"/>
          <w:b/>
          <w:bCs/>
          <w:color w:val="000000"/>
        </w:rPr>
        <w:t>WHEREAS</w:t>
      </w:r>
      <w:r w:rsidRPr="000101CF">
        <w:rPr>
          <w:rFonts w:ascii="Times New Roman" w:eastAsia="Times New Roman" w:hAnsi="Times New Roman"/>
          <w:color w:val="000000"/>
        </w:rPr>
        <w:t xml:space="preserve">, the </w:t>
      </w:r>
      <w:r>
        <w:rPr>
          <w:rFonts w:ascii="Times New Roman" w:eastAsia="Times New Roman" w:hAnsi="Times New Roman"/>
          <w:color w:val="000000"/>
        </w:rPr>
        <w:t xml:space="preserve">SRISD </w:t>
      </w:r>
      <w:r w:rsidRPr="000101CF">
        <w:rPr>
          <w:rFonts w:ascii="Times New Roman" w:eastAsia="Times New Roman" w:hAnsi="Times New Roman"/>
          <w:color w:val="000000"/>
        </w:rPr>
        <w:t xml:space="preserve">seeks to </w:t>
      </w:r>
      <w:r>
        <w:rPr>
          <w:rFonts w:ascii="Times New Roman" w:eastAsia="Times New Roman" w:hAnsi="Times New Roman"/>
          <w:color w:val="000000"/>
        </w:rPr>
        <w:t xml:space="preserve">take exploratory measures and </w:t>
      </w:r>
      <w:r w:rsidRPr="000101CF">
        <w:rPr>
          <w:rFonts w:ascii="Times New Roman" w:eastAsia="Times New Roman" w:hAnsi="Times New Roman"/>
          <w:color w:val="000000"/>
        </w:rPr>
        <w:t xml:space="preserve">construct a new well </w:t>
      </w:r>
      <w:r>
        <w:rPr>
          <w:rFonts w:ascii="Times New Roman" w:eastAsia="Times New Roman" w:hAnsi="Times New Roman"/>
          <w:color w:val="000000"/>
        </w:rPr>
        <w:t>to address current and future water supply needs of current users</w:t>
      </w:r>
      <w:r w:rsidRPr="000101CF">
        <w:rPr>
          <w:rFonts w:ascii="Times New Roman" w:eastAsia="Times New Roman" w:hAnsi="Times New Roman"/>
          <w:color w:val="000000"/>
        </w:rPr>
        <w:t>; and</w:t>
      </w:r>
    </w:p>
    <w:p w14:paraId="13959CA3" w14:textId="77777777" w:rsidR="00807267" w:rsidRDefault="00807267" w:rsidP="00807267">
      <w:pPr>
        <w:rPr>
          <w:rFonts w:ascii="Times New Roman" w:eastAsia="Times New Roman" w:hAnsi="Times New Roman"/>
          <w:color w:val="000000"/>
        </w:rPr>
      </w:pPr>
      <w:r w:rsidRPr="000101CF">
        <w:rPr>
          <w:rFonts w:ascii="Times New Roman" w:eastAsia="Times New Roman" w:hAnsi="Times New Roman"/>
          <w:color w:val="000000"/>
        </w:rPr>
        <w:br/>
      </w:r>
      <w:r w:rsidRPr="000101CF">
        <w:rPr>
          <w:rFonts w:ascii="Times New Roman" w:eastAsia="Times New Roman" w:hAnsi="Times New Roman"/>
          <w:b/>
          <w:bCs/>
          <w:color w:val="000000"/>
        </w:rPr>
        <w:t>WHEREAS</w:t>
      </w:r>
      <w:r w:rsidRPr="000101CF">
        <w:rPr>
          <w:rFonts w:ascii="Times New Roman" w:eastAsia="Times New Roman" w:hAnsi="Times New Roman"/>
          <w:color w:val="000000"/>
        </w:rPr>
        <w:t>, the Wyoming Water Development Commission has grants available for</w:t>
      </w:r>
      <w:r w:rsidRPr="000101CF">
        <w:rPr>
          <w:rFonts w:ascii="Times New Roman" w:eastAsia="Times New Roman" w:hAnsi="Times New Roman"/>
          <w:color w:val="000000"/>
        </w:rPr>
        <w:br/>
        <w:t>Groundwater Exploration Programs; and</w:t>
      </w:r>
    </w:p>
    <w:p w14:paraId="6DA6C5F2" w14:textId="77777777" w:rsidR="00807267" w:rsidRDefault="00807267" w:rsidP="00807267">
      <w:pPr>
        <w:rPr>
          <w:rFonts w:ascii="Times New Roman" w:eastAsia="Times New Roman" w:hAnsi="Times New Roman"/>
          <w:color w:val="000000"/>
        </w:rPr>
      </w:pPr>
      <w:r w:rsidRPr="000101CF">
        <w:rPr>
          <w:rFonts w:ascii="Times New Roman" w:eastAsia="Times New Roman" w:hAnsi="Times New Roman"/>
          <w:color w:val="000000"/>
        </w:rPr>
        <w:br/>
      </w:r>
      <w:r w:rsidRPr="000101CF">
        <w:rPr>
          <w:rFonts w:ascii="Times New Roman" w:eastAsia="Times New Roman" w:hAnsi="Times New Roman"/>
          <w:b/>
          <w:bCs/>
          <w:color w:val="000000"/>
        </w:rPr>
        <w:t>WHEREAS</w:t>
      </w:r>
      <w:r w:rsidRPr="000101CF">
        <w:rPr>
          <w:rFonts w:ascii="Times New Roman" w:eastAsia="Times New Roman" w:hAnsi="Times New Roman"/>
          <w:color w:val="000000"/>
        </w:rPr>
        <w:t>, the total project cost for this feasibility exploration is estimated at $</w:t>
      </w:r>
      <w:r>
        <w:rPr>
          <w:rFonts w:ascii="Times New Roman" w:eastAsia="Times New Roman" w:hAnsi="Times New Roman"/>
          <w:color w:val="000000"/>
        </w:rPr>
        <w:t>235</w:t>
      </w:r>
      <w:r w:rsidRPr="000101CF">
        <w:rPr>
          <w:rFonts w:ascii="Times New Roman" w:eastAsia="Times New Roman" w:hAnsi="Times New Roman"/>
          <w:color w:val="000000"/>
        </w:rPr>
        <w:t>,000;</w:t>
      </w:r>
      <w:r w:rsidRPr="000101CF">
        <w:rPr>
          <w:rFonts w:ascii="Times New Roman" w:eastAsia="Times New Roman" w:hAnsi="Times New Roman"/>
          <w:color w:val="000000"/>
        </w:rPr>
        <w:br/>
        <w:t>and</w:t>
      </w:r>
    </w:p>
    <w:p w14:paraId="3204BF9D" w14:textId="77777777" w:rsidR="00807267" w:rsidRDefault="00807267" w:rsidP="00807267">
      <w:pPr>
        <w:rPr>
          <w:rFonts w:ascii="Times New Roman" w:eastAsia="Times New Roman" w:hAnsi="Times New Roman"/>
          <w:color w:val="000000"/>
        </w:rPr>
      </w:pPr>
      <w:r w:rsidRPr="000101CF">
        <w:rPr>
          <w:rFonts w:ascii="Times New Roman" w:eastAsia="Times New Roman" w:hAnsi="Times New Roman"/>
          <w:color w:val="000000"/>
        </w:rPr>
        <w:br/>
      </w:r>
      <w:r w:rsidRPr="000101CF">
        <w:rPr>
          <w:rFonts w:ascii="Times New Roman" w:eastAsia="Times New Roman" w:hAnsi="Times New Roman"/>
          <w:b/>
          <w:bCs/>
          <w:color w:val="000000"/>
        </w:rPr>
        <w:t>WHEREAS</w:t>
      </w:r>
      <w:r w:rsidRPr="000101CF">
        <w:rPr>
          <w:rFonts w:ascii="Times New Roman" w:eastAsia="Times New Roman" w:hAnsi="Times New Roman"/>
          <w:color w:val="000000"/>
        </w:rPr>
        <w:t xml:space="preserve">, the </w:t>
      </w:r>
      <w:r>
        <w:rPr>
          <w:rFonts w:ascii="Times New Roman" w:eastAsia="Times New Roman" w:hAnsi="Times New Roman"/>
          <w:color w:val="000000"/>
        </w:rPr>
        <w:t xml:space="preserve">SRISD </w:t>
      </w:r>
      <w:r w:rsidRPr="000101CF">
        <w:rPr>
          <w:rFonts w:ascii="Times New Roman" w:eastAsia="Times New Roman" w:hAnsi="Times New Roman"/>
          <w:color w:val="000000"/>
        </w:rPr>
        <w:t>desires to apply under said Program for seventy-five</w:t>
      </w:r>
      <w:r>
        <w:rPr>
          <w:rFonts w:ascii="Times New Roman" w:eastAsia="Times New Roman" w:hAnsi="Times New Roman"/>
          <w:color w:val="000000"/>
        </w:rPr>
        <w:t xml:space="preserve"> </w:t>
      </w:r>
      <w:r w:rsidRPr="000101CF">
        <w:rPr>
          <w:rFonts w:ascii="Times New Roman" w:eastAsia="Times New Roman" w:hAnsi="Times New Roman"/>
          <w:color w:val="000000"/>
        </w:rPr>
        <w:t>percent of the project cost ($</w:t>
      </w:r>
      <w:r>
        <w:rPr>
          <w:rFonts w:ascii="Times New Roman" w:eastAsia="Times New Roman" w:hAnsi="Times New Roman"/>
          <w:color w:val="000000"/>
        </w:rPr>
        <w:t>176,250</w:t>
      </w:r>
      <w:r w:rsidRPr="000101CF">
        <w:rPr>
          <w:rFonts w:ascii="Times New Roman" w:eastAsia="Times New Roman" w:hAnsi="Times New Roman"/>
          <w:color w:val="000000"/>
        </w:rPr>
        <w:t>), with a required match of twenty-five percent ($</w:t>
      </w:r>
      <w:r>
        <w:rPr>
          <w:rFonts w:ascii="Times New Roman" w:eastAsia="Times New Roman" w:hAnsi="Times New Roman"/>
          <w:color w:val="000000"/>
        </w:rPr>
        <w:t>58</w:t>
      </w:r>
      <w:r w:rsidRPr="000101CF">
        <w:rPr>
          <w:rFonts w:ascii="Times New Roman" w:eastAsia="Times New Roman" w:hAnsi="Times New Roman"/>
          <w:color w:val="000000"/>
        </w:rPr>
        <w:t>,750) from</w:t>
      </w:r>
      <w:r>
        <w:rPr>
          <w:rFonts w:ascii="Times New Roman" w:eastAsia="Times New Roman" w:hAnsi="Times New Roman"/>
          <w:color w:val="000000"/>
        </w:rPr>
        <w:t xml:space="preserve"> </w:t>
      </w:r>
      <w:r w:rsidRPr="000101CF">
        <w:rPr>
          <w:rFonts w:ascii="Times New Roman" w:eastAsia="Times New Roman" w:hAnsi="Times New Roman"/>
          <w:color w:val="000000"/>
        </w:rPr>
        <w:t xml:space="preserve">the </w:t>
      </w:r>
      <w:r>
        <w:rPr>
          <w:rFonts w:ascii="Times New Roman" w:eastAsia="Times New Roman" w:hAnsi="Times New Roman"/>
          <w:color w:val="000000"/>
        </w:rPr>
        <w:t>SRISD</w:t>
      </w:r>
      <w:r w:rsidRPr="000101CF">
        <w:rPr>
          <w:rFonts w:ascii="Times New Roman" w:eastAsia="Times New Roman" w:hAnsi="Times New Roman"/>
          <w:color w:val="000000"/>
        </w:rPr>
        <w:t xml:space="preserve"> for </w:t>
      </w:r>
      <w:r>
        <w:rPr>
          <w:rFonts w:ascii="Times New Roman" w:eastAsia="Times New Roman" w:hAnsi="Times New Roman"/>
          <w:color w:val="000000"/>
        </w:rPr>
        <w:t xml:space="preserve">well </w:t>
      </w:r>
      <w:r w:rsidRPr="000101CF">
        <w:rPr>
          <w:rFonts w:ascii="Times New Roman" w:eastAsia="Times New Roman" w:hAnsi="Times New Roman"/>
          <w:color w:val="000000"/>
        </w:rPr>
        <w:t xml:space="preserve">exploration </w:t>
      </w:r>
      <w:r>
        <w:rPr>
          <w:rFonts w:ascii="Times New Roman" w:eastAsia="Times New Roman" w:hAnsi="Times New Roman"/>
          <w:color w:val="000000"/>
        </w:rPr>
        <w:t xml:space="preserve">study, </w:t>
      </w:r>
      <w:r w:rsidRPr="000101CF">
        <w:rPr>
          <w:rFonts w:ascii="Times New Roman" w:eastAsia="Times New Roman" w:hAnsi="Times New Roman"/>
          <w:color w:val="000000"/>
        </w:rPr>
        <w:t>drilling</w:t>
      </w:r>
      <w:r>
        <w:rPr>
          <w:rFonts w:ascii="Times New Roman" w:eastAsia="Times New Roman" w:hAnsi="Times New Roman"/>
          <w:color w:val="000000"/>
        </w:rPr>
        <w:t xml:space="preserve"> and testing</w:t>
      </w:r>
      <w:r w:rsidRPr="000101CF">
        <w:rPr>
          <w:rFonts w:ascii="Times New Roman" w:eastAsia="Times New Roman" w:hAnsi="Times New Roman"/>
          <w:color w:val="000000"/>
        </w:rPr>
        <w:t xml:space="preserve"> to locate</w:t>
      </w:r>
      <w:r>
        <w:rPr>
          <w:rFonts w:ascii="Times New Roman" w:eastAsia="Times New Roman" w:hAnsi="Times New Roman"/>
          <w:color w:val="000000"/>
        </w:rPr>
        <w:t xml:space="preserve"> a future public water supply well</w:t>
      </w:r>
      <w:r w:rsidRPr="000101CF">
        <w:rPr>
          <w:rFonts w:ascii="Times New Roman" w:eastAsia="Times New Roman" w:hAnsi="Times New Roman"/>
          <w:color w:val="000000"/>
        </w:rPr>
        <w:t xml:space="preserve"> </w:t>
      </w:r>
      <w:r>
        <w:rPr>
          <w:rFonts w:ascii="Times New Roman" w:eastAsia="Times New Roman" w:hAnsi="Times New Roman"/>
          <w:color w:val="000000"/>
        </w:rPr>
        <w:t xml:space="preserve">to </w:t>
      </w:r>
      <w:r w:rsidRPr="000101CF">
        <w:rPr>
          <w:rFonts w:ascii="Times New Roman" w:eastAsia="Times New Roman" w:hAnsi="Times New Roman"/>
          <w:color w:val="000000"/>
        </w:rPr>
        <w:t xml:space="preserve">improve </w:t>
      </w:r>
      <w:r>
        <w:rPr>
          <w:rFonts w:ascii="Times New Roman" w:eastAsia="Times New Roman" w:hAnsi="Times New Roman"/>
          <w:color w:val="000000"/>
        </w:rPr>
        <w:t>water system redundancy and</w:t>
      </w:r>
      <w:r w:rsidRPr="000101CF">
        <w:rPr>
          <w:rFonts w:ascii="Times New Roman" w:eastAsia="Times New Roman" w:hAnsi="Times New Roman"/>
          <w:color w:val="000000"/>
        </w:rPr>
        <w:t xml:space="preserve"> to accommodate peak summer </w:t>
      </w:r>
      <w:r>
        <w:rPr>
          <w:rFonts w:ascii="Times New Roman" w:eastAsia="Times New Roman" w:hAnsi="Times New Roman"/>
          <w:color w:val="000000"/>
        </w:rPr>
        <w:t xml:space="preserve">water </w:t>
      </w:r>
      <w:r w:rsidRPr="000101CF">
        <w:rPr>
          <w:rFonts w:ascii="Times New Roman" w:eastAsia="Times New Roman" w:hAnsi="Times New Roman"/>
          <w:color w:val="000000"/>
        </w:rPr>
        <w:t xml:space="preserve">demands </w:t>
      </w:r>
      <w:r>
        <w:rPr>
          <w:rFonts w:ascii="Times New Roman" w:eastAsia="Times New Roman" w:hAnsi="Times New Roman"/>
          <w:color w:val="000000"/>
        </w:rPr>
        <w:t xml:space="preserve">in accordance with WDEQ. </w:t>
      </w:r>
    </w:p>
    <w:p w14:paraId="7B37B6AF" w14:textId="77777777" w:rsidR="00807267" w:rsidRDefault="00807267" w:rsidP="00807267">
      <w:pPr>
        <w:rPr>
          <w:rFonts w:ascii="Times New Roman" w:eastAsia="Times New Roman" w:hAnsi="Times New Roman"/>
          <w:color w:val="000000"/>
        </w:rPr>
      </w:pPr>
      <w:r w:rsidRPr="000101CF">
        <w:rPr>
          <w:rFonts w:ascii="Times New Roman" w:eastAsia="Times New Roman" w:hAnsi="Times New Roman"/>
          <w:color w:val="000000"/>
        </w:rPr>
        <w:br/>
      </w:r>
      <w:r w:rsidRPr="000101CF">
        <w:rPr>
          <w:rFonts w:ascii="Times New Roman" w:eastAsia="Times New Roman" w:hAnsi="Times New Roman"/>
          <w:b/>
          <w:bCs/>
          <w:color w:val="000000"/>
        </w:rPr>
        <w:t>NOW, THEREFORE</w:t>
      </w:r>
      <w:r w:rsidRPr="000101CF">
        <w:rPr>
          <w:rFonts w:ascii="Times New Roman" w:eastAsia="Times New Roman" w:hAnsi="Times New Roman"/>
          <w:color w:val="000000"/>
        </w:rPr>
        <w:t xml:space="preserve">, be it resolved by the </w:t>
      </w:r>
      <w:r>
        <w:rPr>
          <w:rFonts w:ascii="Times New Roman" w:eastAsia="Times New Roman" w:hAnsi="Times New Roman"/>
          <w:color w:val="000000"/>
        </w:rPr>
        <w:t>Elected Board of the Skyline Ranch Improvement and Service District, located in Jackson</w:t>
      </w:r>
      <w:r w:rsidRPr="000101CF">
        <w:rPr>
          <w:rFonts w:ascii="Times New Roman" w:eastAsia="Times New Roman" w:hAnsi="Times New Roman"/>
          <w:color w:val="000000"/>
        </w:rPr>
        <w:t>, Wyoming</w:t>
      </w:r>
      <w:r>
        <w:rPr>
          <w:rFonts w:ascii="Times New Roman" w:eastAsia="Times New Roman" w:hAnsi="Times New Roman"/>
          <w:color w:val="000000"/>
        </w:rPr>
        <w:t xml:space="preserve"> </w:t>
      </w:r>
      <w:r w:rsidRPr="000101CF">
        <w:rPr>
          <w:rFonts w:ascii="Times New Roman" w:eastAsia="Times New Roman" w:hAnsi="Times New Roman"/>
          <w:color w:val="000000"/>
        </w:rPr>
        <w:t xml:space="preserve">that the </w:t>
      </w:r>
      <w:r>
        <w:rPr>
          <w:rFonts w:ascii="Times New Roman" w:eastAsia="Times New Roman" w:hAnsi="Times New Roman"/>
          <w:color w:val="000000"/>
        </w:rPr>
        <w:t>SRISD</w:t>
      </w:r>
      <w:r w:rsidRPr="000101CF">
        <w:rPr>
          <w:rFonts w:ascii="Times New Roman" w:eastAsia="Times New Roman" w:hAnsi="Times New Roman"/>
          <w:color w:val="000000"/>
        </w:rPr>
        <w:t xml:space="preserve"> is authorized to file the Ground Water Exploratory Grant Application to</w:t>
      </w:r>
      <w:r>
        <w:rPr>
          <w:rFonts w:ascii="Times New Roman" w:eastAsia="Times New Roman" w:hAnsi="Times New Roman"/>
          <w:color w:val="000000"/>
        </w:rPr>
        <w:t xml:space="preserve"> </w:t>
      </w:r>
      <w:r w:rsidRPr="000101CF">
        <w:rPr>
          <w:rFonts w:ascii="Times New Roman" w:eastAsia="Times New Roman" w:hAnsi="Times New Roman"/>
          <w:color w:val="000000"/>
        </w:rPr>
        <w:t>the Wyoming Water Development Commission for the purpose of exploration</w:t>
      </w:r>
      <w:r>
        <w:rPr>
          <w:rFonts w:ascii="Times New Roman" w:eastAsia="Times New Roman" w:hAnsi="Times New Roman"/>
          <w:color w:val="000000"/>
        </w:rPr>
        <w:t xml:space="preserve"> study,</w:t>
      </w:r>
      <w:r w:rsidRPr="000101CF">
        <w:rPr>
          <w:rFonts w:ascii="Times New Roman" w:eastAsia="Times New Roman" w:hAnsi="Times New Roman"/>
          <w:color w:val="000000"/>
        </w:rPr>
        <w:t xml:space="preserve"> drilling</w:t>
      </w:r>
      <w:r>
        <w:rPr>
          <w:rFonts w:ascii="Times New Roman" w:eastAsia="Times New Roman" w:hAnsi="Times New Roman"/>
          <w:color w:val="000000"/>
        </w:rPr>
        <w:t xml:space="preserve"> and testing of a new public water supply well. </w:t>
      </w:r>
    </w:p>
    <w:p w14:paraId="236850CF" w14:textId="77777777" w:rsidR="00807267" w:rsidRDefault="00807267" w:rsidP="00807267">
      <w:pPr>
        <w:rPr>
          <w:rFonts w:ascii="Times New Roman" w:eastAsia="Times New Roman" w:hAnsi="Times New Roman"/>
          <w:color w:val="000000"/>
        </w:rPr>
      </w:pPr>
      <w:r w:rsidRPr="000101CF">
        <w:rPr>
          <w:rFonts w:ascii="Times New Roman" w:eastAsia="Times New Roman" w:hAnsi="Times New Roman"/>
          <w:color w:val="000000"/>
        </w:rPr>
        <w:br/>
      </w:r>
      <w:r w:rsidRPr="000101CF">
        <w:rPr>
          <w:rFonts w:ascii="Times New Roman" w:eastAsia="Times New Roman" w:hAnsi="Times New Roman"/>
          <w:b/>
          <w:bCs/>
          <w:color w:val="000000"/>
        </w:rPr>
        <w:t>PASSED, APPROVED, AND ADOPTED</w:t>
      </w:r>
      <w:r w:rsidRPr="000101CF">
        <w:rPr>
          <w:rFonts w:ascii="Times New Roman" w:eastAsia="Times New Roman" w:hAnsi="Times New Roman"/>
          <w:color w:val="000000"/>
        </w:rPr>
        <w:t xml:space="preserve"> this</w:t>
      </w:r>
      <w:r>
        <w:rPr>
          <w:rFonts w:ascii="Times New Roman" w:eastAsia="Times New Roman" w:hAnsi="Times New Roman"/>
          <w:color w:val="000000"/>
        </w:rPr>
        <w:t xml:space="preserve"> ____</w:t>
      </w:r>
      <w:r w:rsidRPr="000101CF">
        <w:rPr>
          <w:rFonts w:ascii="Times New Roman" w:eastAsia="Times New Roman" w:hAnsi="Times New Roman"/>
          <w:color w:val="000000"/>
        </w:rPr>
        <w:t xml:space="preserve"> day of </w:t>
      </w:r>
      <w:r>
        <w:rPr>
          <w:rFonts w:ascii="Times New Roman" w:eastAsia="Times New Roman" w:hAnsi="Times New Roman"/>
          <w:color w:val="000000"/>
        </w:rPr>
        <w:t xml:space="preserve">October 2021. </w:t>
      </w:r>
    </w:p>
    <w:p w14:paraId="73F0EB24" w14:textId="77777777" w:rsidR="00807267" w:rsidRDefault="00807267" w:rsidP="00807267">
      <w:pPr>
        <w:jc w:val="right"/>
        <w:rPr>
          <w:rFonts w:ascii="Times New Roman" w:eastAsia="Times New Roman" w:hAnsi="Times New Roman"/>
          <w:color w:val="000000"/>
        </w:rPr>
      </w:pPr>
      <w:r w:rsidRPr="000101CF">
        <w:rPr>
          <w:rFonts w:ascii="Times New Roman" w:eastAsia="Times New Roman" w:hAnsi="Times New Roman"/>
          <w:color w:val="000000"/>
        </w:rPr>
        <w:br/>
      </w:r>
      <w:r>
        <w:rPr>
          <w:rFonts w:ascii="Times New Roman" w:eastAsia="Times New Roman" w:hAnsi="Times New Roman"/>
          <w:color w:val="000000"/>
        </w:rPr>
        <w:t xml:space="preserve">SKYLINE RANCH IMPROVEMENT &amp; </w:t>
      </w:r>
    </w:p>
    <w:p w14:paraId="7C79AB07" w14:textId="77777777" w:rsidR="00807267" w:rsidRDefault="00807267" w:rsidP="00807267">
      <w:pPr>
        <w:jc w:val="right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SERVICE DISTRICT </w:t>
      </w:r>
    </w:p>
    <w:p w14:paraId="62A31B8F" w14:textId="77777777" w:rsidR="00807267" w:rsidRDefault="00807267" w:rsidP="00807267">
      <w:pPr>
        <w:jc w:val="right"/>
        <w:rPr>
          <w:rFonts w:ascii="Times New Roman" w:eastAsia="Times New Roman" w:hAnsi="Times New Roman"/>
          <w:color w:val="000000"/>
        </w:rPr>
      </w:pPr>
      <w:r w:rsidRPr="000101CF">
        <w:rPr>
          <w:rFonts w:ascii="Times New Roman" w:eastAsia="Times New Roman" w:hAnsi="Times New Roman"/>
          <w:color w:val="000000"/>
        </w:rPr>
        <w:br/>
      </w:r>
    </w:p>
    <w:p w14:paraId="26652C12" w14:textId="77777777" w:rsidR="00807267" w:rsidRDefault="00807267" w:rsidP="00807267">
      <w:pPr>
        <w:jc w:val="right"/>
        <w:rPr>
          <w:rFonts w:ascii="Times New Roman" w:eastAsia="Times New Roman" w:hAnsi="Times New Roman"/>
          <w:b/>
          <w:bCs/>
          <w:color w:val="000000"/>
        </w:rPr>
      </w:pPr>
      <w:r w:rsidRPr="000101CF">
        <w:rPr>
          <w:rFonts w:ascii="Times New Roman" w:eastAsia="Times New Roman" w:hAnsi="Times New Roman"/>
          <w:color w:val="000000"/>
        </w:rPr>
        <w:br/>
      </w:r>
      <w:r>
        <w:rPr>
          <w:rFonts w:ascii="Times New Roman" w:eastAsia="Times New Roman" w:hAnsi="Times New Roman"/>
          <w:b/>
          <w:bCs/>
          <w:color w:val="000000"/>
        </w:rPr>
        <w:t>_______________________________</w:t>
      </w:r>
    </w:p>
    <w:p w14:paraId="12587054" w14:textId="77777777" w:rsidR="00807267" w:rsidRPr="00793EE1" w:rsidRDefault="00807267" w:rsidP="00807267">
      <w:pPr>
        <w:jc w:val="right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Kurt Harland, Board Chairman</w:t>
      </w:r>
    </w:p>
    <w:p w14:paraId="65DA0C6C" w14:textId="77777777" w:rsidR="00807267" w:rsidRDefault="00807267" w:rsidP="00807267">
      <w:pPr>
        <w:rPr>
          <w:rFonts w:ascii="Times New Roman" w:eastAsia="Times New Roman" w:hAnsi="Times New Roman"/>
          <w:b/>
          <w:bCs/>
          <w:color w:val="000000"/>
        </w:rPr>
      </w:pPr>
      <w:r w:rsidRPr="000101CF">
        <w:rPr>
          <w:rFonts w:ascii="Times New Roman" w:eastAsia="Times New Roman" w:hAnsi="Times New Roman"/>
          <w:b/>
          <w:bCs/>
          <w:color w:val="000000"/>
        </w:rPr>
        <w:t xml:space="preserve">ATTEST: </w:t>
      </w:r>
    </w:p>
    <w:p w14:paraId="791B7721" w14:textId="77777777" w:rsidR="00807267" w:rsidRDefault="00807267" w:rsidP="00807267">
      <w:pPr>
        <w:rPr>
          <w:rFonts w:ascii="Times New Roman" w:eastAsia="Times New Roman" w:hAnsi="Times New Roman"/>
          <w:b/>
          <w:bCs/>
          <w:color w:val="000000"/>
        </w:rPr>
      </w:pPr>
      <w:r w:rsidRPr="000101CF">
        <w:rPr>
          <w:rFonts w:ascii="Times New Roman" w:eastAsia="Times New Roman" w:hAnsi="Times New Roman"/>
          <w:color w:val="000000"/>
        </w:rPr>
        <w:br/>
      </w:r>
      <w:r>
        <w:rPr>
          <w:rFonts w:ascii="Times New Roman" w:eastAsia="Times New Roman" w:hAnsi="Times New Roman"/>
          <w:b/>
          <w:bCs/>
          <w:color w:val="000000"/>
        </w:rPr>
        <w:t>_________________________________</w:t>
      </w:r>
    </w:p>
    <w:p w14:paraId="2DB61C68" w14:textId="77777777" w:rsidR="00807267" w:rsidRDefault="00807267" w:rsidP="00807267">
      <w:pPr>
        <w:rPr>
          <w:rFonts w:ascii="Times New Roman" w:eastAsia="Times New Roman" w:hAnsi="Times New Roman"/>
          <w:color w:val="000000"/>
        </w:rPr>
      </w:pPr>
      <w:r w:rsidRPr="00793EE1">
        <w:rPr>
          <w:rFonts w:ascii="Times New Roman" w:eastAsia="Times New Roman" w:hAnsi="Times New Roman"/>
          <w:color w:val="000000"/>
        </w:rPr>
        <w:t>Jim Lewis</w:t>
      </w:r>
      <w:r>
        <w:rPr>
          <w:rFonts w:ascii="Times New Roman" w:eastAsia="Times New Roman" w:hAnsi="Times New Roman"/>
          <w:color w:val="000000"/>
        </w:rPr>
        <w:t>, SRISD Board Treasure &amp; Secretary</w:t>
      </w:r>
    </w:p>
    <w:p w14:paraId="3E6C9F84" w14:textId="77777777" w:rsidR="00807267" w:rsidRPr="00793EE1" w:rsidRDefault="00807267" w:rsidP="00807267">
      <w:pPr>
        <w:rPr>
          <w:rFonts w:ascii="Times New Roman" w:eastAsia="Times New Roman" w:hAnsi="Times New Roman"/>
          <w:color w:val="000000"/>
        </w:rPr>
      </w:pPr>
    </w:p>
    <w:p w14:paraId="68306DB5" w14:textId="77777777" w:rsidR="00807267" w:rsidRPr="00793EE1" w:rsidRDefault="00807267" w:rsidP="00807267">
      <w:pPr>
        <w:rPr>
          <w:rFonts w:ascii="Times New Roman" w:eastAsia="Times New Roman" w:hAnsi="Times New Roman"/>
          <w:color w:val="000000"/>
        </w:rPr>
      </w:pPr>
      <w:r w:rsidRPr="000101CF">
        <w:rPr>
          <w:rFonts w:ascii="Times New Roman" w:eastAsia="Times New Roman" w:hAnsi="Times New Roman"/>
          <w:color w:val="000000"/>
        </w:rPr>
        <w:t>State of Wyoming</w:t>
      </w:r>
      <w:r w:rsidRPr="00793EE1">
        <w:rPr>
          <w:rFonts w:ascii="Times New Roman" w:eastAsia="Times New Roman" w:hAnsi="Times New Roman"/>
          <w:color w:val="000000"/>
        </w:rPr>
        <w:tab/>
      </w:r>
      <w:r w:rsidRPr="000101CF">
        <w:rPr>
          <w:rFonts w:ascii="Times New Roman" w:eastAsia="Times New Roman" w:hAnsi="Times New Roman"/>
          <w:color w:val="000000"/>
        </w:rPr>
        <w:t>}</w:t>
      </w:r>
    </w:p>
    <w:p w14:paraId="24EDA208" w14:textId="77777777" w:rsidR="00807267" w:rsidRPr="00793EE1" w:rsidRDefault="00807267" w:rsidP="00807267">
      <w:pPr>
        <w:ind w:left="1440" w:firstLine="720"/>
        <w:rPr>
          <w:rFonts w:ascii="Times New Roman" w:eastAsia="Times New Roman" w:hAnsi="Times New Roman"/>
          <w:color w:val="000000"/>
        </w:rPr>
      </w:pPr>
      <w:r w:rsidRPr="000101CF">
        <w:rPr>
          <w:rFonts w:ascii="Times New Roman" w:eastAsia="Times New Roman" w:hAnsi="Times New Roman"/>
          <w:color w:val="000000"/>
        </w:rPr>
        <w:t>} s</w:t>
      </w:r>
      <w:r w:rsidRPr="00793EE1">
        <w:rPr>
          <w:rFonts w:ascii="Times New Roman" w:eastAsia="Times New Roman" w:hAnsi="Times New Roman"/>
          <w:color w:val="000000"/>
        </w:rPr>
        <w:t>s</w:t>
      </w:r>
    </w:p>
    <w:p w14:paraId="4B6DC840" w14:textId="77777777" w:rsidR="00807267" w:rsidRPr="00793EE1" w:rsidRDefault="00807267" w:rsidP="00807267">
      <w:pPr>
        <w:rPr>
          <w:rFonts w:ascii="Times New Roman" w:eastAsia="Times New Roman" w:hAnsi="Times New Roman"/>
          <w:color w:val="000000"/>
        </w:rPr>
      </w:pPr>
      <w:r w:rsidRPr="000101CF">
        <w:rPr>
          <w:rFonts w:ascii="Times New Roman" w:eastAsia="Times New Roman" w:hAnsi="Times New Roman"/>
          <w:color w:val="000000"/>
        </w:rPr>
        <w:t xml:space="preserve">County of Teton </w:t>
      </w:r>
      <w:r w:rsidRPr="00793EE1">
        <w:rPr>
          <w:rFonts w:ascii="Times New Roman" w:eastAsia="Times New Roman" w:hAnsi="Times New Roman"/>
          <w:color w:val="000000"/>
        </w:rPr>
        <w:tab/>
      </w:r>
      <w:r w:rsidRPr="000101CF">
        <w:rPr>
          <w:rFonts w:ascii="Times New Roman" w:eastAsia="Times New Roman" w:hAnsi="Times New Roman"/>
          <w:color w:val="000000"/>
        </w:rPr>
        <w:t>}</w:t>
      </w:r>
    </w:p>
    <w:p w14:paraId="4DA813B2" w14:textId="77777777" w:rsidR="00807267" w:rsidRPr="00793EE1" w:rsidRDefault="00807267" w:rsidP="00807267">
      <w:pPr>
        <w:rPr>
          <w:rFonts w:ascii="Times New Roman" w:eastAsia="Times New Roman" w:hAnsi="Times New Roman"/>
          <w:color w:val="000000"/>
        </w:rPr>
      </w:pPr>
      <w:r w:rsidRPr="000101CF">
        <w:rPr>
          <w:rFonts w:ascii="Times New Roman" w:eastAsia="Times New Roman" w:hAnsi="Times New Roman"/>
          <w:b/>
          <w:bCs/>
          <w:color w:val="000000"/>
        </w:rPr>
        <w:br/>
      </w:r>
      <w:r w:rsidRPr="000101CF">
        <w:rPr>
          <w:rFonts w:ascii="Times New Roman" w:eastAsia="Times New Roman" w:hAnsi="Times New Roman"/>
          <w:color w:val="000000"/>
        </w:rPr>
        <w:t xml:space="preserve">The foregoing instrument was acknowledged before me by </w:t>
      </w:r>
      <w:r w:rsidRPr="00793EE1">
        <w:rPr>
          <w:rFonts w:ascii="Times New Roman" w:eastAsia="Times New Roman" w:hAnsi="Times New Roman"/>
          <w:color w:val="000000"/>
        </w:rPr>
        <w:t>Kurt Harland</w:t>
      </w:r>
      <w:r w:rsidRPr="000101CF">
        <w:rPr>
          <w:rFonts w:ascii="Times New Roman" w:eastAsia="Times New Roman" w:hAnsi="Times New Roman"/>
          <w:color w:val="000000"/>
        </w:rPr>
        <w:t xml:space="preserve"> as </w:t>
      </w:r>
      <w:r w:rsidRPr="00793EE1">
        <w:rPr>
          <w:rFonts w:ascii="Times New Roman" w:eastAsia="Times New Roman" w:hAnsi="Times New Roman"/>
          <w:color w:val="000000"/>
        </w:rPr>
        <w:t xml:space="preserve">SRISD Board Chairman </w:t>
      </w:r>
      <w:r w:rsidRPr="000101CF">
        <w:rPr>
          <w:rFonts w:ascii="Times New Roman" w:eastAsia="Times New Roman" w:hAnsi="Times New Roman"/>
          <w:color w:val="000000"/>
        </w:rPr>
        <w:t xml:space="preserve">and </w:t>
      </w:r>
      <w:r w:rsidRPr="00793EE1">
        <w:rPr>
          <w:rFonts w:ascii="Times New Roman" w:eastAsia="Times New Roman" w:hAnsi="Times New Roman"/>
          <w:color w:val="000000"/>
        </w:rPr>
        <w:t>Jim Lewis, SRISD Board Treasurer &amp; Secretary</w:t>
      </w:r>
      <w:r>
        <w:rPr>
          <w:rFonts w:ascii="Times New Roman" w:eastAsia="Times New Roman" w:hAnsi="Times New Roman"/>
          <w:color w:val="000000"/>
        </w:rPr>
        <w:t>,</w:t>
      </w:r>
      <w:r w:rsidRPr="00793EE1">
        <w:rPr>
          <w:rFonts w:ascii="Times New Roman" w:eastAsia="Times New Roman" w:hAnsi="Times New Roman"/>
          <w:color w:val="000000"/>
        </w:rPr>
        <w:t xml:space="preserve"> </w:t>
      </w:r>
      <w:r w:rsidRPr="000101CF">
        <w:rPr>
          <w:rFonts w:ascii="Times New Roman" w:eastAsia="Times New Roman" w:hAnsi="Times New Roman"/>
          <w:color w:val="000000"/>
        </w:rPr>
        <w:t>who are personally known to me, this</w:t>
      </w:r>
      <w:r w:rsidRPr="00793EE1">
        <w:rPr>
          <w:rFonts w:ascii="Times New Roman" w:eastAsia="Times New Roman" w:hAnsi="Times New Roman"/>
          <w:color w:val="000000"/>
        </w:rPr>
        <w:t xml:space="preserve"> ___ day of October 2021</w:t>
      </w:r>
      <w:r w:rsidRPr="000101CF">
        <w:rPr>
          <w:rFonts w:ascii="Times New Roman" w:eastAsia="Times New Roman" w:hAnsi="Times New Roman"/>
          <w:color w:val="000000"/>
        </w:rPr>
        <w:t>.</w:t>
      </w:r>
    </w:p>
    <w:p w14:paraId="44086257" w14:textId="77777777" w:rsidR="00807267" w:rsidRPr="000101CF" w:rsidRDefault="00807267" w:rsidP="00807267">
      <w:pPr>
        <w:rPr>
          <w:rFonts w:ascii="Times New Roman" w:eastAsia="Times New Roman" w:hAnsi="Times New Roman"/>
          <w:b/>
          <w:bCs/>
          <w:color w:val="000000"/>
        </w:rPr>
      </w:pPr>
      <w:r>
        <w:rPr>
          <w:rFonts w:ascii="Times New Roman" w:eastAsia="Times New Roman" w:hAnsi="Times New Roman"/>
          <w:b/>
          <w:bCs/>
          <w:color w:val="000000"/>
        </w:rPr>
        <w:tab/>
      </w:r>
      <w:r>
        <w:rPr>
          <w:rFonts w:ascii="Times New Roman" w:eastAsia="Times New Roman" w:hAnsi="Times New Roman"/>
          <w:b/>
          <w:bCs/>
          <w:color w:val="000000"/>
        </w:rPr>
        <w:tab/>
      </w:r>
      <w:r>
        <w:rPr>
          <w:rFonts w:ascii="Times New Roman" w:eastAsia="Times New Roman" w:hAnsi="Times New Roman"/>
          <w:b/>
          <w:bCs/>
          <w:color w:val="000000"/>
        </w:rPr>
        <w:tab/>
      </w:r>
      <w:r>
        <w:rPr>
          <w:rFonts w:ascii="Times New Roman" w:eastAsia="Times New Roman" w:hAnsi="Times New Roman"/>
          <w:b/>
          <w:bCs/>
          <w:color w:val="000000"/>
        </w:rPr>
        <w:tab/>
      </w:r>
    </w:p>
    <w:p w14:paraId="10B172CF" w14:textId="77777777" w:rsidR="00807267" w:rsidRDefault="00807267" w:rsidP="00807267">
      <w:pPr>
        <w:ind w:left="3600" w:firstLine="720"/>
        <w:rPr>
          <w:rFonts w:ascii="Times New Roman" w:eastAsia="Times New Roman" w:hAnsi="Times New Roman"/>
          <w:b/>
          <w:bCs/>
          <w:color w:val="000000"/>
        </w:rPr>
      </w:pPr>
      <w:r>
        <w:rPr>
          <w:rFonts w:ascii="Times New Roman" w:eastAsia="Times New Roman" w:hAnsi="Times New Roman"/>
          <w:b/>
          <w:bCs/>
          <w:color w:val="000000"/>
        </w:rPr>
        <w:t>____________________________________</w:t>
      </w:r>
    </w:p>
    <w:p w14:paraId="028E2274" w14:textId="77777777" w:rsidR="00807267" w:rsidRDefault="00807267" w:rsidP="00807267">
      <w:pPr>
        <w:ind w:left="3600" w:firstLine="720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Notary Public</w:t>
      </w:r>
    </w:p>
    <w:p w14:paraId="21CC78E9" w14:textId="77777777" w:rsidR="00807267" w:rsidRDefault="00807267" w:rsidP="00807267">
      <w:pPr>
        <w:ind w:left="5040" w:firstLine="720"/>
        <w:rPr>
          <w:rFonts w:ascii="Times New Roman" w:eastAsia="Times New Roman" w:hAnsi="Times New Roman"/>
          <w:color w:val="000000"/>
        </w:rPr>
      </w:pPr>
    </w:p>
    <w:p w14:paraId="7DA10CE2" w14:textId="319C3588" w:rsidR="00807267" w:rsidRDefault="00807267" w:rsidP="00807267">
      <w:pPr>
        <w:ind w:left="360"/>
        <w:rPr>
          <w:sz w:val="28"/>
          <w:szCs w:val="28"/>
        </w:rPr>
      </w:pPr>
      <w:r>
        <w:rPr>
          <w:rFonts w:ascii="Times New Roman" w:eastAsia="Times New Roman" w:hAnsi="Times New Roman"/>
          <w:color w:val="000000"/>
        </w:rPr>
        <w:t>My commi</w:t>
      </w:r>
      <w:r>
        <w:rPr>
          <w:rFonts w:ascii="Times New Roman" w:eastAsia="Times New Roman" w:hAnsi="Times New Roman"/>
          <w:color w:val="000000"/>
        </w:rPr>
        <w:t>ssion expires</w:t>
      </w:r>
    </w:p>
    <w:p w14:paraId="6BACA7BD" w14:textId="1A61A5CA" w:rsidR="00807267" w:rsidRDefault="00807267" w:rsidP="00042A8A">
      <w:pPr>
        <w:ind w:left="360"/>
        <w:rPr>
          <w:sz w:val="28"/>
          <w:szCs w:val="28"/>
        </w:rPr>
      </w:pPr>
    </w:p>
    <w:p w14:paraId="3F57AA0D" w14:textId="77777777" w:rsidR="00264303" w:rsidRDefault="00264303" w:rsidP="00042A8A">
      <w:pPr>
        <w:ind w:left="360"/>
        <w:rPr>
          <w:sz w:val="28"/>
          <w:szCs w:val="28"/>
        </w:rPr>
      </w:pPr>
    </w:p>
    <w:p w14:paraId="69273E41" w14:textId="77777777" w:rsidR="00264303" w:rsidRDefault="00264303" w:rsidP="00042A8A">
      <w:pPr>
        <w:ind w:left="360"/>
        <w:rPr>
          <w:sz w:val="28"/>
          <w:szCs w:val="28"/>
        </w:rPr>
      </w:pPr>
    </w:p>
    <w:p w14:paraId="2F21E7B0" w14:textId="35E45146" w:rsidR="00264303" w:rsidRDefault="00264303" w:rsidP="00042A8A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399704" wp14:editId="34A97D77">
            <wp:extent cx="9888855" cy="7416800"/>
            <wp:effectExtent l="412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855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EB117" w14:textId="35AC7DD9" w:rsidR="009676C8" w:rsidRDefault="009676C8" w:rsidP="00042A8A">
      <w:pPr>
        <w:ind w:left="360"/>
        <w:rPr>
          <w:sz w:val="28"/>
          <w:szCs w:val="28"/>
        </w:rPr>
      </w:pPr>
    </w:p>
    <w:p w14:paraId="3564B40A" w14:textId="735BC509" w:rsidR="009676C8" w:rsidRDefault="009676C8" w:rsidP="00042A8A">
      <w:pPr>
        <w:ind w:left="360"/>
        <w:rPr>
          <w:sz w:val="28"/>
          <w:szCs w:val="28"/>
        </w:rPr>
      </w:pPr>
    </w:p>
    <w:p w14:paraId="22A2EF92" w14:textId="5FCD6CE8" w:rsidR="009676C8" w:rsidRDefault="009676C8" w:rsidP="00042A8A">
      <w:pPr>
        <w:ind w:left="360"/>
        <w:rPr>
          <w:sz w:val="28"/>
          <w:szCs w:val="28"/>
        </w:rPr>
      </w:pPr>
    </w:p>
    <w:p w14:paraId="66D7FB50" w14:textId="1D51EFC8" w:rsidR="009676C8" w:rsidRPr="00042A8A" w:rsidRDefault="009676C8" w:rsidP="00042A8A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688007" wp14:editId="2D21B3AB">
            <wp:extent cx="9888855" cy="7416800"/>
            <wp:effectExtent l="412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855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6C8" w:rsidRPr="00042A8A" w:rsidSect="00AA580E">
      <w:pgSz w:w="15280" w:h="19800"/>
      <w:pgMar w:top="1440" w:right="1800" w:bottom="1440" w:left="180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A0B32"/>
    <w:multiLevelType w:val="hybridMultilevel"/>
    <w:tmpl w:val="ACB8C188"/>
    <w:lvl w:ilvl="0" w:tplc="DAD47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A75DF"/>
    <w:multiLevelType w:val="hybridMultilevel"/>
    <w:tmpl w:val="B4EA0762"/>
    <w:lvl w:ilvl="0" w:tplc="E7AC30F6">
      <w:start w:val="19"/>
      <w:numFmt w:val="bullet"/>
      <w:lvlText w:val="-"/>
      <w:lvlJc w:val="left"/>
      <w:pPr>
        <w:ind w:left="1080" w:hanging="360"/>
      </w:pPr>
      <w:rPr>
        <w:rFonts w:ascii="Cambria" w:eastAsiaTheme="minorEastAsia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FF6EF5"/>
    <w:multiLevelType w:val="hybridMultilevel"/>
    <w:tmpl w:val="5B3C7B58"/>
    <w:lvl w:ilvl="0" w:tplc="7FF6847E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733862"/>
    <w:multiLevelType w:val="hybridMultilevel"/>
    <w:tmpl w:val="DFEAC00C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74B9B"/>
    <w:multiLevelType w:val="hybridMultilevel"/>
    <w:tmpl w:val="837CC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A27AA"/>
    <w:multiLevelType w:val="hybridMultilevel"/>
    <w:tmpl w:val="D26AD64C"/>
    <w:lvl w:ilvl="0" w:tplc="2AB0076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E9A3198"/>
    <w:multiLevelType w:val="hybridMultilevel"/>
    <w:tmpl w:val="457E6BE2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E05EF8"/>
    <w:multiLevelType w:val="hybridMultilevel"/>
    <w:tmpl w:val="EE6A0106"/>
    <w:lvl w:ilvl="0" w:tplc="59EC1056">
      <w:start w:val="17"/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16031C"/>
    <w:multiLevelType w:val="hybridMultilevel"/>
    <w:tmpl w:val="652E207E"/>
    <w:lvl w:ilvl="0" w:tplc="CB6CA76C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81B54CD"/>
    <w:multiLevelType w:val="hybridMultilevel"/>
    <w:tmpl w:val="15722470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8F7DBA"/>
    <w:multiLevelType w:val="hybridMultilevel"/>
    <w:tmpl w:val="42FC1B4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97F9C"/>
    <w:multiLevelType w:val="hybridMultilevel"/>
    <w:tmpl w:val="17DE03DA"/>
    <w:lvl w:ilvl="0" w:tplc="6AA0F9CE">
      <w:start w:val="10"/>
      <w:numFmt w:val="decimal"/>
      <w:lvlText w:val="%1."/>
      <w:lvlJc w:val="left"/>
      <w:pPr>
        <w:ind w:left="68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30BB3D54"/>
    <w:multiLevelType w:val="hybridMultilevel"/>
    <w:tmpl w:val="2E748DB4"/>
    <w:lvl w:ilvl="0" w:tplc="FF3E7B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D2A4A"/>
    <w:multiLevelType w:val="hybridMultilevel"/>
    <w:tmpl w:val="C73CD4CA"/>
    <w:lvl w:ilvl="0" w:tplc="77C2B406">
      <w:start w:val="10"/>
      <w:numFmt w:val="bullet"/>
      <w:lvlText w:val="-"/>
      <w:lvlJc w:val="left"/>
      <w:pPr>
        <w:ind w:left="980" w:hanging="360"/>
      </w:pPr>
      <w:rPr>
        <w:rFonts w:ascii="Cambria" w:eastAsiaTheme="minorEastAsia" w:hAnsi="Cambria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4" w15:restartNumberingAfterBreak="0">
    <w:nsid w:val="38636CA7"/>
    <w:multiLevelType w:val="hybridMultilevel"/>
    <w:tmpl w:val="EA38E74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877A5E"/>
    <w:multiLevelType w:val="hybridMultilevel"/>
    <w:tmpl w:val="AAB2EFBC"/>
    <w:lvl w:ilvl="0" w:tplc="2F369D8C">
      <w:start w:val="8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6" w15:restartNumberingAfterBreak="0">
    <w:nsid w:val="44AB14F6"/>
    <w:multiLevelType w:val="hybridMultilevel"/>
    <w:tmpl w:val="264A709C"/>
    <w:lvl w:ilvl="0" w:tplc="4E9E81C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7" w15:restartNumberingAfterBreak="0">
    <w:nsid w:val="58DF1A5B"/>
    <w:multiLevelType w:val="multilevel"/>
    <w:tmpl w:val="62F8582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D93C88"/>
    <w:multiLevelType w:val="hybridMultilevel"/>
    <w:tmpl w:val="E58A7860"/>
    <w:lvl w:ilvl="0" w:tplc="F0CEA8EC">
      <w:start w:val="13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DF301D9"/>
    <w:multiLevelType w:val="hybridMultilevel"/>
    <w:tmpl w:val="AF24AD26"/>
    <w:lvl w:ilvl="0" w:tplc="355A14A0">
      <w:start w:val="8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A1A1A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80EAB"/>
    <w:multiLevelType w:val="hybridMultilevel"/>
    <w:tmpl w:val="BBCAD65E"/>
    <w:lvl w:ilvl="0" w:tplc="E99E08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2E08EF"/>
    <w:multiLevelType w:val="hybridMultilevel"/>
    <w:tmpl w:val="1520A95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1F5304"/>
    <w:multiLevelType w:val="hybridMultilevel"/>
    <w:tmpl w:val="ABE03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C24A9A"/>
    <w:multiLevelType w:val="hybridMultilevel"/>
    <w:tmpl w:val="41106BDA"/>
    <w:lvl w:ilvl="0" w:tplc="224ACF82">
      <w:start w:val="19"/>
      <w:numFmt w:val="bullet"/>
      <w:lvlText w:val="-"/>
      <w:lvlJc w:val="left"/>
      <w:pPr>
        <w:ind w:left="1080" w:hanging="360"/>
      </w:pPr>
      <w:rPr>
        <w:rFonts w:ascii="Cambria" w:eastAsiaTheme="minorEastAsia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90C0750"/>
    <w:multiLevelType w:val="hybridMultilevel"/>
    <w:tmpl w:val="86A01240"/>
    <w:lvl w:ilvl="0" w:tplc="B8563018">
      <w:start w:val="3105"/>
      <w:numFmt w:val="bullet"/>
      <w:lvlText w:val="-"/>
      <w:lvlJc w:val="left"/>
      <w:pPr>
        <w:ind w:left="1140" w:hanging="360"/>
      </w:pPr>
      <w:rPr>
        <w:rFonts w:ascii="Cambria" w:eastAsia="Times New Roman" w:hAnsi="Cambria" w:cs="Arial" w:hint="default"/>
        <w:color w:val="222222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5" w15:restartNumberingAfterBreak="0">
    <w:nsid w:val="7C9D5F26"/>
    <w:multiLevelType w:val="hybridMultilevel"/>
    <w:tmpl w:val="B84AA254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3D3AE1"/>
    <w:multiLevelType w:val="hybridMultilevel"/>
    <w:tmpl w:val="5EBCEAC4"/>
    <w:lvl w:ilvl="0" w:tplc="2AC89E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E317C7"/>
    <w:multiLevelType w:val="hybridMultilevel"/>
    <w:tmpl w:val="837CC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0"/>
  </w:num>
  <w:num w:numId="4">
    <w:abstractNumId w:val="26"/>
  </w:num>
  <w:num w:numId="5">
    <w:abstractNumId w:val="22"/>
  </w:num>
  <w:num w:numId="6">
    <w:abstractNumId w:val="4"/>
  </w:num>
  <w:num w:numId="7">
    <w:abstractNumId w:val="5"/>
  </w:num>
  <w:num w:numId="8">
    <w:abstractNumId w:val="2"/>
  </w:num>
  <w:num w:numId="9">
    <w:abstractNumId w:val="3"/>
  </w:num>
  <w:num w:numId="10">
    <w:abstractNumId w:val="19"/>
  </w:num>
  <w:num w:numId="11">
    <w:abstractNumId w:val="27"/>
  </w:num>
  <w:num w:numId="12">
    <w:abstractNumId w:val="14"/>
  </w:num>
  <w:num w:numId="13">
    <w:abstractNumId w:val="6"/>
  </w:num>
  <w:num w:numId="14">
    <w:abstractNumId w:val="9"/>
  </w:num>
  <w:num w:numId="15">
    <w:abstractNumId w:val="11"/>
  </w:num>
  <w:num w:numId="16">
    <w:abstractNumId w:val="15"/>
  </w:num>
  <w:num w:numId="17">
    <w:abstractNumId w:val="8"/>
  </w:num>
  <w:num w:numId="18">
    <w:abstractNumId w:val="24"/>
  </w:num>
  <w:num w:numId="19">
    <w:abstractNumId w:val="13"/>
  </w:num>
  <w:num w:numId="20">
    <w:abstractNumId w:val="18"/>
  </w:num>
  <w:num w:numId="21">
    <w:abstractNumId w:val="7"/>
  </w:num>
  <w:num w:numId="22">
    <w:abstractNumId w:val="10"/>
  </w:num>
  <w:num w:numId="23">
    <w:abstractNumId w:val="17"/>
  </w:num>
  <w:num w:numId="24">
    <w:abstractNumId w:val="25"/>
  </w:num>
  <w:num w:numId="25">
    <w:abstractNumId w:val="21"/>
  </w:num>
  <w:num w:numId="26">
    <w:abstractNumId w:val="16"/>
  </w:num>
  <w:num w:numId="27">
    <w:abstractNumId w:val="23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2A8A"/>
    <w:rsid w:val="00006A6F"/>
    <w:rsid w:val="00010E5B"/>
    <w:rsid w:val="00010E67"/>
    <w:rsid w:val="00013F02"/>
    <w:rsid w:val="000145B8"/>
    <w:rsid w:val="00020963"/>
    <w:rsid w:val="0003012F"/>
    <w:rsid w:val="00033174"/>
    <w:rsid w:val="00034C12"/>
    <w:rsid w:val="00037295"/>
    <w:rsid w:val="00042A8A"/>
    <w:rsid w:val="0007766D"/>
    <w:rsid w:val="00077F3F"/>
    <w:rsid w:val="00084EEB"/>
    <w:rsid w:val="000C0DFB"/>
    <w:rsid w:val="000C5AF6"/>
    <w:rsid w:val="000D3F8E"/>
    <w:rsid w:val="000E4EE6"/>
    <w:rsid w:val="0010344E"/>
    <w:rsid w:val="00104E80"/>
    <w:rsid w:val="00107DE7"/>
    <w:rsid w:val="0011051F"/>
    <w:rsid w:val="001479F2"/>
    <w:rsid w:val="00151075"/>
    <w:rsid w:val="001574F9"/>
    <w:rsid w:val="00174087"/>
    <w:rsid w:val="0017766D"/>
    <w:rsid w:val="00177EE0"/>
    <w:rsid w:val="00183420"/>
    <w:rsid w:val="00184065"/>
    <w:rsid w:val="00186D63"/>
    <w:rsid w:val="0019010B"/>
    <w:rsid w:val="001A2575"/>
    <w:rsid w:val="001A2690"/>
    <w:rsid w:val="001C2C64"/>
    <w:rsid w:val="001D6A28"/>
    <w:rsid w:val="001D796F"/>
    <w:rsid w:val="00206A52"/>
    <w:rsid w:val="00222F9B"/>
    <w:rsid w:val="00224EA5"/>
    <w:rsid w:val="00226367"/>
    <w:rsid w:val="00261ACD"/>
    <w:rsid w:val="002627BD"/>
    <w:rsid w:val="00264303"/>
    <w:rsid w:val="002643E4"/>
    <w:rsid w:val="0027031D"/>
    <w:rsid w:val="00281240"/>
    <w:rsid w:val="002A1B7A"/>
    <w:rsid w:val="002A3DEA"/>
    <w:rsid w:val="002B139E"/>
    <w:rsid w:val="002B1FFE"/>
    <w:rsid w:val="002C07D0"/>
    <w:rsid w:val="002C4C9F"/>
    <w:rsid w:val="002C622C"/>
    <w:rsid w:val="002C7743"/>
    <w:rsid w:val="002D7982"/>
    <w:rsid w:val="002E1F3C"/>
    <w:rsid w:val="002E42BC"/>
    <w:rsid w:val="002F3D5E"/>
    <w:rsid w:val="002F5E82"/>
    <w:rsid w:val="00304415"/>
    <w:rsid w:val="003070C3"/>
    <w:rsid w:val="0031689B"/>
    <w:rsid w:val="00341B60"/>
    <w:rsid w:val="0034285E"/>
    <w:rsid w:val="00342A3E"/>
    <w:rsid w:val="0034409E"/>
    <w:rsid w:val="00350B1F"/>
    <w:rsid w:val="00353C43"/>
    <w:rsid w:val="003556C0"/>
    <w:rsid w:val="00361E2A"/>
    <w:rsid w:val="00370E1D"/>
    <w:rsid w:val="00372ACB"/>
    <w:rsid w:val="00380D2B"/>
    <w:rsid w:val="00382BFD"/>
    <w:rsid w:val="00383F59"/>
    <w:rsid w:val="00384872"/>
    <w:rsid w:val="00395DCB"/>
    <w:rsid w:val="003A1EA8"/>
    <w:rsid w:val="003A4F0C"/>
    <w:rsid w:val="003C1980"/>
    <w:rsid w:val="003C2D95"/>
    <w:rsid w:val="003D0094"/>
    <w:rsid w:val="003F6100"/>
    <w:rsid w:val="004004F2"/>
    <w:rsid w:val="0040187C"/>
    <w:rsid w:val="00405621"/>
    <w:rsid w:val="00410785"/>
    <w:rsid w:val="004227FC"/>
    <w:rsid w:val="004421CC"/>
    <w:rsid w:val="00452D71"/>
    <w:rsid w:val="00493101"/>
    <w:rsid w:val="004976F7"/>
    <w:rsid w:val="004A0647"/>
    <w:rsid w:val="004A20E5"/>
    <w:rsid w:val="004A47B7"/>
    <w:rsid w:val="004B128F"/>
    <w:rsid w:val="004B27B3"/>
    <w:rsid w:val="004D2C83"/>
    <w:rsid w:val="004F12F0"/>
    <w:rsid w:val="00515891"/>
    <w:rsid w:val="005372C0"/>
    <w:rsid w:val="00540009"/>
    <w:rsid w:val="00550C9C"/>
    <w:rsid w:val="00560893"/>
    <w:rsid w:val="005741F2"/>
    <w:rsid w:val="00575FA7"/>
    <w:rsid w:val="005765A3"/>
    <w:rsid w:val="005768B2"/>
    <w:rsid w:val="0058065B"/>
    <w:rsid w:val="00584C9D"/>
    <w:rsid w:val="00591CA4"/>
    <w:rsid w:val="00593781"/>
    <w:rsid w:val="005A072D"/>
    <w:rsid w:val="005A3CBC"/>
    <w:rsid w:val="005B2973"/>
    <w:rsid w:val="005D28B6"/>
    <w:rsid w:val="005D6F0C"/>
    <w:rsid w:val="006017F9"/>
    <w:rsid w:val="006218BD"/>
    <w:rsid w:val="00622451"/>
    <w:rsid w:val="00640988"/>
    <w:rsid w:val="006410EA"/>
    <w:rsid w:val="00642861"/>
    <w:rsid w:val="0069006D"/>
    <w:rsid w:val="006971B1"/>
    <w:rsid w:val="006A5485"/>
    <w:rsid w:val="006A5ED4"/>
    <w:rsid w:val="006A7E72"/>
    <w:rsid w:val="006B27CB"/>
    <w:rsid w:val="006C341B"/>
    <w:rsid w:val="006C3CE2"/>
    <w:rsid w:val="006D1E6D"/>
    <w:rsid w:val="006D2D79"/>
    <w:rsid w:val="006E52F5"/>
    <w:rsid w:val="00702161"/>
    <w:rsid w:val="00703E45"/>
    <w:rsid w:val="00716575"/>
    <w:rsid w:val="00740D9B"/>
    <w:rsid w:val="007573A5"/>
    <w:rsid w:val="00765E80"/>
    <w:rsid w:val="007721A7"/>
    <w:rsid w:val="00774A77"/>
    <w:rsid w:val="00793883"/>
    <w:rsid w:val="0079740B"/>
    <w:rsid w:val="007A110B"/>
    <w:rsid w:val="007A3568"/>
    <w:rsid w:val="007B7140"/>
    <w:rsid w:val="007F083E"/>
    <w:rsid w:val="007F306B"/>
    <w:rsid w:val="007F363E"/>
    <w:rsid w:val="007F4ADC"/>
    <w:rsid w:val="00806319"/>
    <w:rsid w:val="00807267"/>
    <w:rsid w:val="008203EB"/>
    <w:rsid w:val="0082057C"/>
    <w:rsid w:val="00821AA5"/>
    <w:rsid w:val="00830EE7"/>
    <w:rsid w:val="00864C1E"/>
    <w:rsid w:val="008831E4"/>
    <w:rsid w:val="008859E8"/>
    <w:rsid w:val="00890A68"/>
    <w:rsid w:val="00897339"/>
    <w:rsid w:val="008C0563"/>
    <w:rsid w:val="008E1F76"/>
    <w:rsid w:val="008F1030"/>
    <w:rsid w:val="008F7959"/>
    <w:rsid w:val="0094541D"/>
    <w:rsid w:val="00952139"/>
    <w:rsid w:val="0096046C"/>
    <w:rsid w:val="00961A45"/>
    <w:rsid w:val="00963614"/>
    <w:rsid w:val="00966524"/>
    <w:rsid w:val="009676C8"/>
    <w:rsid w:val="009729C0"/>
    <w:rsid w:val="0097619C"/>
    <w:rsid w:val="00990A12"/>
    <w:rsid w:val="009A16D7"/>
    <w:rsid w:val="009A212D"/>
    <w:rsid w:val="009A3B5C"/>
    <w:rsid w:val="009A6376"/>
    <w:rsid w:val="009B5625"/>
    <w:rsid w:val="009B5ECC"/>
    <w:rsid w:val="009B6B61"/>
    <w:rsid w:val="009C46A4"/>
    <w:rsid w:val="009E01BB"/>
    <w:rsid w:val="009E27D2"/>
    <w:rsid w:val="009E646C"/>
    <w:rsid w:val="009F378D"/>
    <w:rsid w:val="00A03A00"/>
    <w:rsid w:val="00A0687C"/>
    <w:rsid w:val="00A128DF"/>
    <w:rsid w:val="00A338F5"/>
    <w:rsid w:val="00A421C0"/>
    <w:rsid w:val="00A4345A"/>
    <w:rsid w:val="00A52330"/>
    <w:rsid w:val="00A614BB"/>
    <w:rsid w:val="00A666A9"/>
    <w:rsid w:val="00A726F9"/>
    <w:rsid w:val="00A744B2"/>
    <w:rsid w:val="00A844B0"/>
    <w:rsid w:val="00AA41F3"/>
    <w:rsid w:val="00AA580E"/>
    <w:rsid w:val="00AB16FA"/>
    <w:rsid w:val="00AB1E4B"/>
    <w:rsid w:val="00AB6CDB"/>
    <w:rsid w:val="00AE419E"/>
    <w:rsid w:val="00AE6A37"/>
    <w:rsid w:val="00B0249A"/>
    <w:rsid w:val="00B03A28"/>
    <w:rsid w:val="00B03D30"/>
    <w:rsid w:val="00B06658"/>
    <w:rsid w:val="00B076C3"/>
    <w:rsid w:val="00B13A64"/>
    <w:rsid w:val="00B24367"/>
    <w:rsid w:val="00B2443D"/>
    <w:rsid w:val="00B5788E"/>
    <w:rsid w:val="00B72E6A"/>
    <w:rsid w:val="00B83F3C"/>
    <w:rsid w:val="00B9282C"/>
    <w:rsid w:val="00B95DAE"/>
    <w:rsid w:val="00B97C09"/>
    <w:rsid w:val="00BA2A9E"/>
    <w:rsid w:val="00BC0C47"/>
    <w:rsid w:val="00BC13C6"/>
    <w:rsid w:val="00BD64F5"/>
    <w:rsid w:val="00BE226C"/>
    <w:rsid w:val="00BF152E"/>
    <w:rsid w:val="00C00A10"/>
    <w:rsid w:val="00C16144"/>
    <w:rsid w:val="00C20B3C"/>
    <w:rsid w:val="00C21DA5"/>
    <w:rsid w:val="00C4540F"/>
    <w:rsid w:val="00C46B1A"/>
    <w:rsid w:val="00C55435"/>
    <w:rsid w:val="00C557D9"/>
    <w:rsid w:val="00C57FB4"/>
    <w:rsid w:val="00C67C8C"/>
    <w:rsid w:val="00C819C0"/>
    <w:rsid w:val="00C83372"/>
    <w:rsid w:val="00C86229"/>
    <w:rsid w:val="00C947AA"/>
    <w:rsid w:val="00CA2337"/>
    <w:rsid w:val="00CA23C3"/>
    <w:rsid w:val="00CA5E8A"/>
    <w:rsid w:val="00CA7108"/>
    <w:rsid w:val="00CC073D"/>
    <w:rsid w:val="00CC312C"/>
    <w:rsid w:val="00CC3483"/>
    <w:rsid w:val="00CF398F"/>
    <w:rsid w:val="00D103E6"/>
    <w:rsid w:val="00D12512"/>
    <w:rsid w:val="00D217CF"/>
    <w:rsid w:val="00D21C24"/>
    <w:rsid w:val="00D2662F"/>
    <w:rsid w:val="00D508B2"/>
    <w:rsid w:val="00D67371"/>
    <w:rsid w:val="00D75C5D"/>
    <w:rsid w:val="00D776D9"/>
    <w:rsid w:val="00D91CF7"/>
    <w:rsid w:val="00DA663F"/>
    <w:rsid w:val="00DB52DC"/>
    <w:rsid w:val="00DC7E01"/>
    <w:rsid w:val="00DD570C"/>
    <w:rsid w:val="00DE2B35"/>
    <w:rsid w:val="00DE2D33"/>
    <w:rsid w:val="00E02F17"/>
    <w:rsid w:val="00E1202E"/>
    <w:rsid w:val="00E25ED0"/>
    <w:rsid w:val="00E53192"/>
    <w:rsid w:val="00E6165A"/>
    <w:rsid w:val="00EA30D9"/>
    <w:rsid w:val="00EB455E"/>
    <w:rsid w:val="00EB74DF"/>
    <w:rsid w:val="00EC05CB"/>
    <w:rsid w:val="00EC2897"/>
    <w:rsid w:val="00ED2436"/>
    <w:rsid w:val="00ED5F15"/>
    <w:rsid w:val="00F03547"/>
    <w:rsid w:val="00F054C1"/>
    <w:rsid w:val="00F147DE"/>
    <w:rsid w:val="00F26429"/>
    <w:rsid w:val="00F40B5B"/>
    <w:rsid w:val="00F42F4C"/>
    <w:rsid w:val="00F434AC"/>
    <w:rsid w:val="00F5187E"/>
    <w:rsid w:val="00F547AD"/>
    <w:rsid w:val="00F56108"/>
    <w:rsid w:val="00F60AFD"/>
    <w:rsid w:val="00F61C5F"/>
    <w:rsid w:val="00F64689"/>
    <w:rsid w:val="00F7583B"/>
    <w:rsid w:val="00F9203C"/>
    <w:rsid w:val="00F92DE4"/>
    <w:rsid w:val="00F94112"/>
    <w:rsid w:val="00F946BD"/>
    <w:rsid w:val="00FA3136"/>
    <w:rsid w:val="00FB4C63"/>
    <w:rsid w:val="00FD2D10"/>
    <w:rsid w:val="00FE0AF7"/>
    <w:rsid w:val="00FF5E26"/>
    <w:rsid w:val="00FF655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E7B6CF"/>
  <w15:docId w15:val="{5EF5F3DC-D8ED-BD48-A515-A34F0DD7C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2A8A"/>
    <w:pPr>
      <w:ind w:left="720"/>
      <w:contextualSpacing/>
    </w:pPr>
  </w:style>
  <w:style w:type="table" w:styleId="TableGrid">
    <w:name w:val="Table Grid"/>
    <w:basedOn w:val="TableNormal"/>
    <w:uiPriority w:val="59"/>
    <w:rsid w:val="00042A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947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0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6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37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5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74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7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2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2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6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65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65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79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30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s://us04web.zoom.us/join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Lewis</dc:creator>
  <cp:keywords/>
  <dc:description/>
  <cp:lastModifiedBy>Microsoft Office User</cp:lastModifiedBy>
  <cp:revision>2</cp:revision>
  <cp:lastPrinted>2021-09-28T15:49:00Z</cp:lastPrinted>
  <dcterms:created xsi:type="dcterms:W3CDTF">2021-09-28T19:16:00Z</dcterms:created>
  <dcterms:modified xsi:type="dcterms:W3CDTF">2021-09-28T19:16:00Z</dcterms:modified>
</cp:coreProperties>
</file>